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F1" w:rsidRDefault="00F342F1" w:rsidP="004C68B5">
      <w:pPr>
        <w:jc w:val="center"/>
        <w:rPr>
          <w:b/>
          <w:sz w:val="28"/>
          <w:szCs w:val="28"/>
        </w:rPr>
      </w:pPr>
    </w:p>
    <w:p w:rsidR="00F342F1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№ </w:t>
      </w:r>
      <w:r w:rsidR="00770600">
        <w:rPr>
          <w:rFonts w:ascii="Arial" w:hAnsi="Arial" w:cs="Arial"/>
          <w:b/>
          <w:bCs/>
          <w:color w:val="000000"/>
          <w:sz w:val="32"/>
        </w:rPr>
        <w:t>130</w:t>
      </w:r>
      <w:r w:rsidR="00805BA0">
        <w:rPr>
          <w:rFonts w:ascii="Arial" w:hAnsi="Arial" w:cs="Arial"/>
          <w:b/>
          <w:bCs/>
          <w:color w:val="000000"/>
          <w:sz w:val="32"/>
        </w:rPr>
        <w:t xml:space="preserve">/4 от </w:t>
      </w:r>
      <w:r w:rsidR="00770600">
        <w:rPr>
          <w:rFonts w:ascii="Arial" w:hAnsi="Arial" w:cs="Arial"/>
          <w:b/>
          <w:bCs/>
          <w:color w:val="000000"/>
          <w:sz w:val="32"/>
        </w:rPr>
        <w:t>24.03.2023</w:t>
      </w:r>
      <w:r w:rsidR="00805BA0">
        <w:rPr>
          <w:rFonts w:ascii="Arial" w:hAnsi="Arial" w:cs="Arial"/>
          <w:b/>
          <w:bCs/>
          <w:color w:val="000000"/>
          <w:sz w:val="32"/>
        </w:rPr>
        <w:t>г.</w:t>
      </w:r>
    </w:p>
    <w:p w:rsidR="00F342F1" w:rsidRPr="0033616D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33616D">
        <w:rPr>
          <w:rFonts w:ascii="Arial" w:hAnsi="Arial" w:cs="Arial"/>
          <w:b/>
          <w:bCs/>
          <w:color w:val="000000"/>
          <w:sz w:val="32"/>
        </w:rPr>
        <w:t>РОССИЙСКАЯ ФЕДЕРАЦИЯ</w:t>
      </w:r>
    </w:p>
    <w:p w:rsidR="00F342F1" w:rsidRPr="0033616D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33616D">
        <w:rPr>
          <w:rFonts w:ascii="Arial" w:hAnsi="Arial" w:cs="Arial"/>
          <w:b/>
          <w:bCs/>
          <w:color w:val="000000"/>
          <w:sz w:val="32"/>
        </w:rPr>
        <w:t>ИРКУТСКАЯ ОБЛАСТЬ</w:t>
      </w:r>
    </w:p>
    <w:p w:rsidR="00F342F1" w:rsidRPr="0033616D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  <w:r w:rsidRPr="0033616D">
        <w:rPr>
          <w:rFonts w:ascii="Arial" w:hAnsi="Arial" w:cs="Arial"/>
          <w:b/>
          <w:bCs/>
          <w:color w:val="000000"/>
          <w:sz w:val="32"/>
        </w:rPr>
        <w:t>КИРЕНСКИЙ РАЙОН</w:t>
      </w:r>
    </w:p>
    <w:p w:rsidR="00F342F1" w:rsidRPr="0033616D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  <w:r w:rsidRPr="0033616D">
        <w:rPr>
          <w:rFonts w:ascii="Arial" w:hAnsi="Arial" w:cs="Arial"/>
          <w:b/>
          <w:sz w:val="32"/>
        </w:rPr>
        <w:t xml:space="preserve">ДУМА </w:t>
      </w:r>
      <w:proofErr w:type="gramStart"/>
      <w:r w:rsidRPr="0033616D">
        <w:rPr>
          <w:rFonts w:ascii="Arial" w:hAnsi="Arial" w:cs="Arial"/>
          <w:b/>
          <w:sz w:val="32"/>
        </w:rPr>
        <w:t>ПЕТРОПАВЛОВСКОГО</w:t>
      </w:r>
      <w:proofErr w:type="gramEnd"/>
      <w:r w:rsidRPr="0033616D">
        <w:rPr>
          <w:rFonts w:ascii="Arial" w:hAnsi="Arial" w:cs="Arial"/>
          <w:b/>
          <w:sz w:val="32"/>
        </w:rPr>
        <w:t xml:space="preserve"> </w:t>
      </w:r>
    </w:p>
    <w:p w:rsidR="00F342F1" w:rsidRPr="0033616D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  <w:r w:rsidRPr="0033616D">
        <w:rPr>
          <w:rFonts w:ascii="Arial" w:hAnsi="Arial" w:cs="Arial"/>
          <w:b/>
          <w:sz w:val="32"/>
        </w:rPr>
        <w:t>МУНИЦИПАЛЬНОГО ОБРАЗОВАНИЯ</w:t>
      </w:r>
    </w:p>
    <w:p w:rsidR="00F342F1" w:rsidRPr="0033616D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  <w:r w:rsidRPr="0033616D">
        <w:rPr>
          <w:rFonts w:ascii="Arial" w:hAnsi="Arial" w:cs="Arial"/>
          <w:b/>
          <w:sz w:val="32"/>
        </w:rPr>
        <w:t>РЕШЕНИЕ</w:t>
      </w:r>
    </w:p>
    <w:p w:rsidR="00F342F1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F342F1" w:rsidRPr="0033616D" w:rsidRDefault="00F342F1" w:rsidP="00805BA0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33616D">
        <w:rPr>
          <w:rFonts w:ascii="Arial" w:hAnsi="Arial" w:cs="Arial"/>
          <w:b/>
          <w:bCs/>
          <w:color w:val="000000"/>
          <w:sz w:val="32"/>
        </w:rPr>
        <w:t xml:space="preserve">«Об утверждении отчета </w:t>
      </w:r>
      <w:r w:rsidR="00805BA0">
        <w:rPr>
          <w:rFonts w:ascii="Arial" w:hAnsi="Arial" w:cs="Arial"/>
          <w:b/>
          <w:bCs/>
          <w:color w:val="000000"/>
          <w:sz w:val="32"/>
        </w:rPr>
        <w:t xml:space="preserve">главы о проделанной работе администрации Петропавловского сельского поселения </w:t>
      </w:r>
      <w:r w:rsidRPr="0033616D">
        <w:rPr>
          <w:rFonts w:ascii="Arial" w:hAnsi="Arial" w:cs="Arial"/>
          <w:b/>
          <w:bCs/>
          <w:color w:val="000000"/>
          <w:sz w:val="32"/>
        </w:rPr>
        <w:t>за 202</w:t>
      </w:r>
      <w:r w:rsidR="00770600">
        <w:rPr>
          <w:rFonts w:ascii="Arial" w:hAnsi="Arial" w:cs="Arial"/>
          <w:b/>
          <w:bCs/>
          <w:color w:val="000000"/>
          <w:sz w:val="32"/>
        </w:rPr>
        <w:t>2</w:t>
      </w:r>
      <w:r w:rsidRPr="0033616D">
        <w:rPr>
          <w:rFonts w:ascii="Arial" w:hAnsi="Arial" w:cs="Arial"/>
          <w:b/>
          <w:bCs/>
          <w:color w:val="000000"/>
          <w:sz w:val="32"/>
        </w:rPr>
        <w:t xml:space="preserve"> год»</w:t>
      </w:r>
    </w:p>
    <w:p w:rsidR="00F342F1" w:rsidRPr="0033616D" w:rsidRDefault="00F342F1" w:rsidP="00F342F1">
      <w:pPr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33616D">
        <w:rPr>
          <w:rFonts w:ascii="Arial" w:hAnsi="Arial" w:cs="Arial"/>
          <w:b/>
          <w:bCs/>
          <w:color w:val="000000"/>
        </w:rPr>
        <w:tab/>
      </w:r>
    </w:p>
    <w:p w:rsidR="00F342F1" w:rsidRPr="004243AB" w:rsidRDefault="00F342F1" w:rsidP="00F342F1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4243AB">
        <w:rPr>
          <w:rFonts w:ascii="Arial" w:hAnsi="Arial" w:cs="Arial"/>
          <w:bCs/>
          <w:color w:val="000000"/>
        </w:rPr>
        <w:t>В соответствии с Бюджетным Кодексом Российской Федерации, Положением о бюджетном процессе в Петропавловском муниципальном образовании от 06.11.2020г. № 57/4, ст.60 Устава Петропавловского муниципального образования, рассмотрев проект Решения Думы Петропавловского сельского поселения «Об утверждении отчета об исполнении бюджета Петропавловского муниципального образования за 2021 год», на основании заключения Контрольно-счетной палаты муниципального образования Киренский район о результатах внешней проверки годового отчета</w:t>
      </w:r>
      <w:proofErr w:type="gramEnd"/>
      <w:r w:rsidRPr="004243AB">
        <w:rPr>
          <w:rFonts w:ascii="Arial" w:hAnsi="Arial" w:cs="Arial"/>
          <w:bCs/>
          <w:color w:val="000000"/>
        </w:rPr>
        <w:t xml:space="preserve"> об исполнении бюджета Петропавловского муниципального образования за 202</w:t>
      </w:r>
      <w:r w:rsidR="00770600">
        <w:rPr>
          <w:rFonts w:ascii="Arial" w:hAnsi="Arial" w:cs="Arial"/>
          <w:bCs/>
          <w:color w:val="000000"/>
        </w:rPr>
        <w:t>2</w:t>
      </w:r>
      <w:r w:rsidRPr="004243AB">
        <w:rPr>
          <w:rFonts w:ascii="Arial" w:hAnsi="Arial" w:cs="Arial"/>
          <w:bCs/>
          <w:color w:val="000000"/>
        </w:rPr>
        <w:t>г., Дума Петропавловского муниципального образования</w:t>
      </w:r>
    </w:p>
    <w:p w:rsidR="00F342F1" w:rsidRPr="0033616D" w:rsidRDefault="00F342F1" w:rsidP="00F342F1">
      <w:pPr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F342F1" w:rsidRPr="0033616D" w:rsidRDefault="00F342F1" w:rsidP="00F342F1">
      <w:pPr>
        <w:shd w:val="clear" w:color="auto" w:fill="FFFFFF"/>
        <w:autoSpaceDE w:val="0"/>
        <w:ind w:firstLine="709"/>
        <w:jc w:val="center"/>
        <w:rPr>
          <w:rFonts w:ascii="Arial" w:hAnsi="Arial" w:cs="Arial"/>
          <w:b/>
          <w:bCs/>
          <w:color w:val="000000"/>
          <w:sz w:val="32"/>
        </w:rPr>
      </w:pPr>
      <w:r w:rsidRPr="0033616D">
        <w:rPr>
          <w:rFonts w:ascii="Arial" w:hAnsi="Arial" w:cs="Arial"/>
          <w:b/>
          <w:bCs/>
          <w:color w:val="000000"/>
          <w:sz w:val="32"/>
        </w:rPr>
        <w:t>РЕШИЛА:</w:t>
      </w:r>
    </w:p>
    <w:p w:rsidR="00F342F1" w:rsidRPr="0033616D" w:rsidRDefault="00F342F1" w:rsidP="00F342F1">
      <w:pPr>
        <w:shd w:val="clear" w:color="auto" w:fill="FFFFFF"/>
        <w:autoSpaceDE w:val="0"/>
        <w:ind w:firstLine="426"/>
        <w:jc w:val="center"/>
        <w:rPr>
          <w:rFonts w:ascii="Arial" w:hAnsi="Arial" w:cs="Arial"/>
          <w:bCs/>
          <w:color w:val="000000"/>
        </w:rPr>
      </w:pPr>
    </w:p>
    <w:p w:rsidR="00805BA0" w:rsidRPr="00805BA0" w:rsidRDefault="00805BA0" w:rsidP="00805BA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1. </w:t>
      </w:r>
      <w:r w:rsidR="00F342F1" w:rsidRPr="00805BA0">
        <w:rPr>
          <w:rFonts w:ascii="Arial" w:hAnsi="Arial" w:cs="Arial"/>
          <w:bCs/>
          <w:color w:val="000000"/>
        </w:rPr>
        <w:t xml:space="preserve">Утвердить </w:t>
      </w:r>
      <w:r>
        <w:rPr>
          <w:rFonts w:ascii="Arial" w:hAnsi="Arial" w:cs="Arial"/>
        </w:rPr>
        <w:t>о</w:t>
      </w:r>
      <w:r w:rsidRPr="00805BA0">
        <w:rPr>
          <w:rFonts w:ascii="Arial" w:hAnsi="Arial" w:cs="Arial"/>
        </w:rPr>
        <w:t xml:space="preserve">тчет главы </w:t>
      </w:r>
      <w:r>
        <w:rPr>
          <w:rFonts w:ascii="Arial" w:hAnsi="Arial" w:cs="Arial"/>
        </w:rPr>
        <w:t xml:space="preserve">администрации  </w:t>
      </w:r>
      <w:r w:rsidRPr="00805BA0">
        <w:rPr>
          <w:rFonts w:ascii="Arial" w:hAnsi="Arial" w:cs="Arial"/>
        </w:rPr>
        <w:t>о проделанной работе</w:t>
      </w:r>
      <w:r>
        <w:rPr>
          <w:rFonts w:ascii="Arial" w:hAnsi="Arial" w:cs="Arial"/>
        </w:rPr>
        <w:t xml:space="preserve"> </w:t>
      </w:r>
      <w:r w:rsidRPr="00805BA0">
        <w:rPr>
          <w:rFonts w:ascii="Arial" w:hAnsi="Arial" w:cs="Arial"/>
        </w:rPr>
        <w:t>Администрации Петропавловского сельского поселения за 202</w:t>
      </w:r>
      <w:r w:rsidR="00770600">
        <w:rPr>
          <w:rFonts w:ascii="Arial" w:hAnsi="Arial" w:cs="Arial"/>
        </w:rPr>
        <w:t>2</w:t>
      </w:r>
      <w:r w:rsidRPr="00805BA0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, согласно приложению № 1.</w:t>
      </w:r>
    </w:p>
    <w:p w:rsidR="00F342F1" w:rsidRPr="00805BA0" w:rsidRDefault="00F342F1" w:rsidP="00805BA0">
      <w:pPr>
        <w:shd w:val="clear" w:color="auto" w:fill="FFFFFF"/>
        <w:autoSpaceDE w:val="0"/>
        <w:ind w:firstLine="426"/>
        <w:jc w:val="both"/>
        <w:rPr>
          <w:rFonts w:ascii="Arial" w:hAnsi="Arial" w:cs="Arial"/>
          <w:bCs/>
          <w:color w:val="000000"/>
        </w:rPr>
      </w:pPr>
    </w:p>
    <w:p w:rsidR="00F342F1" w:rsidRPr="0033616D" w:rsidRDefault="00F342F1" w:rsidP="00F342F1">
      <w:pPr>
        <w:pStyle w:val="a6"/>
        <w:numPr>
          <w:ilvl w:val="0"/>
          <w:numId w:val="1"/>
        </w:numPr>
        <w:shd w:val="clear" w:color="auto" w:fill="FFFFFF"/>
        <w:autoSpaceDE w:val="0"/>
        <w:ind w:left="0" w:firstLine="426"/>
        <w:jc w:val="both"/>
        <w:rPr>
          <w:rFonts w:ascii="Arial" w:hAnsi="Arial" w:cs="Arial"/>
          <w:bCs/>
        </w:rPr>
      </w:pPr>
      <w:r w:rsidRPr="0033616D">
        <w:rPr>
          <w:rFonts w:ascii="Arial" w:hAnsi="Arial" w:cs="Arial"/>
        </w:rPr>
        <w:t>Утвердить исполнение бюджета по доходам бюджета за</w:t>
      </w:r>
      <w:r w:rsidR="00770600">
        <w:rPr>
          <w:rFonts w:ascii="Arial" w:hAnsi="Arial" w:cs="Arial"/>
        </w:rPr>
        <w:t xml:space="preserve"> </w:t>
      </w:r>
      <w:r w:rsidRPr="0033616D">
        <w:rPr>
          <w:rFonts w:ascii="Arial" w:hAnsi="Arial" w:cs="Arial"/>
        </w:rPr>
        <w:t>202</w:t>
      </w:r>
      <w:r w:rsidR="00770600">
        <w:rPr>
          <w:rFonts w:ascii="Arial" w:hAnsi="Arial" w:cs="Arial"/>
        </w:rPr>
        <w:t>2</w:t>
      </w:r>
      <w:r w:rsidRPr="0033616D">
        <w:rPr>
          <w:rFonts w:ascii="Arial" w:hAnsi="Arial" w:cs="Arial"/>
        </w:rPr>
        <w:t xml:space="preserve"> год в объеме согласно</w:t>
      </w:r>
      <w:r w:rsidRPr="0033616D">
        <w:rPr>
          <w:rFonts w:ascii="Arial" w:hAnsi="Arial" w:cs="Arial"/>
          <w:bCs/>
        </w:rPr>
        <w:t xml:space="preserve"> приложению номер 1 к настоящему Решению.</w:t>
      </w:r>
    </w:p>
    <w:p w:rsidR="00F342F1" w:rsidRPr="0033616D" w:rsidRDefault="00F342F1" w:rsidP="00F342F1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33616D">
        <w:rPr>
          <w:rFonts w:ascii="Arial" w:hAnsi="Arial" w:cs="Arial"/>
        </w:rPr>
        <w:t xml:space="preserve">Решение подлежит официальному опубликованию в журнале «Информационный Вестник Петропавловского МО» и </w:t>
      </w:r>
      <w:r w:rsidRPr="0033616D">
        <w:rPr>
          <w:rFonts w:ascii="Arial" w:eastAsia="MS Mincho" w:hAnsi="Arial" w:cs="Arial"/>
        </w:rPr>
        <w:t xml:space="preserve">размещению на официальном сайте Администрации </w:t>
      </w:r>
      <w:r w:rsidRPr="0033616D">
        <w:rPr>
          <w:rFonts w:ascii="Arial" w:hAnsi="Arial" w:cs="Arial"/>
        </w:rPr>
        <w:t xml:space="preserve">Киренского муниципального района </w:t>
      </w:r>
      <w:hyperlink r:id="rId5" w:history="1">
        <w:r w:rsidRPr="0033616D">
          <w:rPr>
            <w:rStyle w:val="a7"/>
            <w:rFonts w:ascii="Arial" w:hAnsi="Arial" w:cs="Arial"/>
            <w:lang w:val="en-US"/>
          </w:rPr>
          <w:t>www</w:t>
        </w:r>
        <w:r w:rsidRPr="0033616D">
          <w:rPr>
            <w:rStyle w:val="a7"/>
            <w:rFonts w:ascii="Arial" w:hAnsi="Arial" w:cs="Arial"/>
          </w:rPr>
          <w:t>.</w:t>
        </w:r>
        <w:proofErr w:type="spellStart"/>
        <w:r w:rsidRPr="0033616D">
          <w:rPr>
            <w:rStyle w:val="a7"/>
            <w:rFonts w:ascii="Arial" w:hAnsi="Arial" w:cs="Arial"/>
          </w:rPr>
          <w:t>kirenskrn.irkobl.ru</w:t>
        </w:r>
        <w:proofErr w:type="spellEnd"/>
      </w:hyperlink>
      <w:r w:rsidRPr="0033616D">
        <w:rPr>
          <w:rFonts w:ascii="Arial" w:hAnsi="Arial" w:cs="Arial"/>
        </w:rPr>
        <w:t>. в разделе «Поселения» на странице «Петропавловское муниципальное образование»</w:t>
      </w:r>
    </w:p>
    <w:p w:rsidR="00F342F1" w:rsidRPr="0033616D" w:rsidRDefault="00F342F1" w:rsidP="00F342F1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  <w:bCs/>
        </w:rPr>
      </w:pPr>
      <w:r w:rsidRPr="0033616D">
        <w:rPr>
          <w:rFonts w:ascii="Arial" w:hAnsi="Arial" w:cs="Arial"/>
        </w:rPr>
        <w:t>Решение вступает в силу с момента официального опубликования (обнародования).</w:t>
      </w:r>
    </w:p>
    <w:p w:rsidR="00F342F1" w:rsidRDefault="00F342F1" w:rsidP="00F342F1">
      <w:pPr>
        <w:pStyle w:val="a6"/>
        <w:ind w:left="0" w:firstLine="426"/>
        <w:jc w:val="both"/>
        <w:rPr>
          <w:rFonts w:ascii="Arial" w:hAnsi="Arial" w:cs="Arial"/>
          <w:bCs/>
        </w:rPr>
      </w:pPr>
    </w:p>
    <w:p w:rsidR="00805BA0" w:rsidRDefault="00805BA0" w:rsidP="00F342F1">
      <w:pPr>
        <w:pStyle w:val="a6"/>
        <w:ind w:left="0" w:firstLine="426"/>
        <w:jc w:val="both"/>
        <w:rPr>
          <w:rFonts w:ascii="Arial" w:hAnsi="Arial" w:cs="Arial"/>
          <w:bCs/>
        </w:rPr>
      </w:pPr>
    </w:p>
    <w:p w:rsidR="00805BA0" w:rsidRPr="0033616D" w:rsidRDefault="00805BA0" w:rsidP="00F342F1">
      <w:pPr>
        <w:pStyle w:val="a6"/>
        <w:ind w:left="0" w:firstLine="426"/>
        <w:jc w:val="both"/>
        <w:rPr>
          <w:rFonts w:ascii="Arial" w:hAnsi="Arial" w:cs="Arial"/>
          <w:bCs/>
        </w:rPr>
      </w:pPr>
    </w:p>
    <w:p w:rsidR="00F342F1" w:rsidRPr="0033616D" w:rsidRDefault="00F342F1" w:rsidP="00F342F1">
      <w:pPr>
        <w:ind w:firstLine="426"/>
        <w:jc w:val="both"/>
        <w:rPr>
          <w:rFonts w:ascii="Arial" w:hAnsi="Arial" w:cs="Arial"/>
        </w:rPr>
      </w:pPr>
      <w:r w:rsidRPr="0033616D">
        <w:rPr>
          <w:rFonts w:ascii="Arial" w:hAnsi="Arial" w:cs="Arial"/>
        </w:rPr>
        <w:t>Глава администрации</w:t>
      </w:r>
    </w:p>
    <w:p w:rsidR="00F342F1" w:rsidRPr="0033616D" w:rsidRDefault="00F342F1" w:rsidP="00F342F1">
      <w:pPr>
        <w:ind w:firstLine="426"/>
        <w:jc w:val="both"/>
        <w:rPr>
          <w:sz w:val="28"/>
          <w:szCs w:val="28"/>
        </w:rPr>
      </w:pPr>
      <w:r w:rsidRPr="0033616D">
        <w:rPr>
          <w:rFonts w:ascii="Arial" w:hAnsi="Arial" w:cs="Arial"/>
        </w:rPr>
        <w:t>Петропавловского сельского поселения                                    П.Л.Шерер</w:t>
      </w:r>
    </w:p>
    <w:p w:rsidR="00F342F1" w:rsidRDefault="00F342F1" w:rsidP="004C68B5">
      <w:pPr>
        <w:jc w:val="center"/>
        <w:rPr>
          <w:b/>
          <w:sz w:val="28"/>
          <w:szCs w:val="28"/>
        </w:rPr>
      </w:pPr>
    </w:p>
    <w:p w:rsidR="00F342F1" w:rsidRDefault="00F342F1" w:rsidP="004C68B5">
      <w:pPr>
        <w:jc w:val="center"/>
        <w:rPr>
          <w:b/>
          <w:sz w:val="28"/>
          <w:szCs w:val="28"/>
        </w:rPr>
      </w:pPr>
    </w:p>
    <w:p w:rsidR="00F342F1" w:rsidRDefault="00F342F1" w:rsidP="004C68B5">
      <w:pPr>
        <w:jc w:val="center"/>
        <w:rPr>
          <w:b/>
          <w:sz w:val="28"/>
          <w:szCs w:val="28"/>
        </w:rPr>
      </w:pPr>
    </w:p>
    <w:p w:rsidR="00F342F1" w:rsidRDefault="00F342F1" w:rsidP="004C68B5">
      <w:pPr>
        <w:jc w:val="center"/>
        <w:rPr>
          <w:b/>
          <w:sz w:val="28"/>
          <w:szCs w:val="28"/>
        </w:rPr>
      </w:pPr>
    </w:p>
    <w:p w:rsidR="00F342F1" w:rsidRDefault="00F342F1" w:rsidP="004C68B5">
      <w:pPr>
        <w:jc w:val="center"/>
        <w:rPr>
          <w:b/>
          <w:sz w:val="28"/>
          <w:szCs w:val="28"/>
        </w:rPr>
      </w:pPr>
    </w:p>
    <w:p w:rsidR="00F342F1" w:rsidRDefault="00F342F1" w:rsidP="004C68B5">
      <w:pPr>
        <w:jc w:val="center"/>
        <w:rPr>
          <w:b/>
          <w:sz w:val="28"/>
          <w:szCs w:val="28"/>
        </w:rPr>
      </w:pPr>
    </w:p>
    <w:p w:rsidR="00805BA0" w:rsidRDefault="00805BA0" w:rsidP="004C68B5">
      <w:pPr>
        <w:jc w:val="center"/>
        <w:rPr>
          <w:b/>
          <w:sz w:val="28"/>
          <w:szCs w:val="28"/>
        </w:rPr>
      </w:pPr>
    </w:p>
    <w:p w:rsidR="00805BA0" w:rsidRDefault="00805BA0" w:rsidP="004C68B5">
      <w:pPr>
        <w:jc w:val="center"/>
        <w:rPr>
          <w:b/>
          <w:sz w:val="28"/>
          <w:szCs w:val="28"/>
        </w:rPr>
      </w:pPr>
    </w:p>
    <w:p w:rsidR="00805BA0" w:rsidRDefault="00805BA0" w:rsidP="00805BA0">
      <w:pPr>
        <w:jc w:val="right"/>
        <w:rPr>
          <w:rFonts w:ascii="Courier New" w:hAnsi="Courier New" w:cs="Courier New"/>
          <w:sz w:val="22"/>
          <w:szCs w:val="28"/>
        </w:rPr>
      </w:pPr>
      <w:r w:rsidRPr="00805BA0">
        <w:rPr>
          <w:rFonts w:ascii="Courier New" w:hAnsi="Courier New" w:cs="Courier New"/>
          <w:sz w:val="22"/>
          <w:szCs w:val="28"/>
        </w:rPr>
        <w:lastRenderedPageBreak/>
        <w:t xml:space="preserve">Приложение № 1 </w:t>
      </w:r>
      <w:proofErr w:type="gramStart"/>
      <w:r w:rsidRPr="00805BA0">
        <w:rPr>
          <w:rFonts w:ascii="Courier New" w:hAnsi="Courier New" w:cs="Courier New"/>
          <w:sz w:val="22"/>
          <w:szCs w:val="28"/>
        </w:rPr>
        <w:t>к</w:t>
      </w:r>
      <w:proofErr w:type="gramEnd"/>
      <w:r w:rsidRPr="00805BA0">
        <w:rPr>
          <w:rFonts w:ascii="Courier New" w:hAnsi="Courier New" w:cs="Courier New"/>
          <w:sz w:val="22"/>
          <w:szCs w:val="28"/>
        </w:rPr>
        <w:t xml:space="preserve"> </w:t>
      </w:r>
    </w:p>
    <w:p w:rsidR="00805BA0" w:rsidRDefault="00805BA0" w:rsidP="00805BA0">
      <w:pPr>
        <w:jc w:val="right"/>
        <w:rPr>
          <w:rFonts w:ascii="Courier New" w:hAnsi="Courier New" w:cs="Courier New"/>
          <w:sz w:val="22"/>
          <w:szCs w:val="28"/>
        </w:rPr>
      </w:pPr>
      <w:r w:rsidRPr="00805BA0">
        <w:rPr>
          <w:rFonts w:ascii="Courier New" w:hAnsi="Courier New" w:cs="Courier New"/>
          <w:sz w:val="22"/>
          <w:szCs w:val="28"/>
        </w:rPr>
        <w:t>решению думы Петропавловского МО</w:t>
      </w:r>
    </w:p>
    <w:p w:rsidR="00805BA0" w:rsidRPr="00805BA0" w:rsidRDefault="00805BA0" w:rsidP="00805BA0">
      <w:pPr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 xml:space="preserve">от </w:t>
      </w:r>
      <w:r w:rsidR="00770600">
        <w:rPr>
          <w:rFonts w:ascii="Courier New" w:hAnsi="Courier New" w:cs="Courier New"/>
          <w:sz w:val="22"/>
          <w:szCs w:val="28"/>
        </w:rPr>
        <w:t>24.03.2023</w:t>
      </w:r>
      <w:r>
        <w:rPr>
          <w:rFonts w:ascii="Courier New" w:hAnsi="Courier New" w:cs="Courier New"/>
          <w:sz w:val="22"/>
          <w:szCs w:val="28"/>
        </w:rPr>
        <w:t>г. № 9</w:t>
      </w:r>
      <w:r w:rsidR="00770600">
        <w:rPr>
          <w:rFonts w:ascii="Courier New" w:hAnsi="Courier New" w:cs="Courier New"/>
          <w:sz w:val="22"/>
          <w:szCs w:val="28"/>
        </w:rPr>
        <w:t>130</w:t>
      </w:r>
      <w:r>
        <w:rPr>
          <w:rFonts w:ascii="Courier New" w:hAnsi="Courier New" w:cs="Courier New"/>
          <w:sz w:val="22"/>
          <w:szCs w:val="28"/>
        </w:rPr>
        <w:t>/4</w:t>
      </w:r>
    </w:p>
    <w:p w:rsidR="00805BA0" w:rsidRDefault="00805BA0" w:rsidP="004C68B5">
      <w:pPr>
        <w:jc w:val="center"/>
        <w:rPr>
          <w:b/>
          <w:sz w:val="28"/>
          <w:szCs w:val="28"/>
        </w:rPr>
      </w:pPr>
    </w:p>
    <w:p w:rsidR="00805BA0" w:rsidRDefault="00805BA0" w:rsidP="004C68B5">
      <w:pPr>
        <w:jc w:val="center"/>
        <w:rPr>
          <w:b/>
          <w:sz w:val="28"/>
          <w:szCs w:val="28"/>
        </w:rPr>
      </w:pPr>
    </w:p>
    <w:p w:rsidR="00600876" w:rsidRPr="004E5FFB" w:rsidRDefault="00600876" w:rsidP="004C68B5">
      <w:pPr>
        <w:jc w:val="center"/>
        <w:rPr>
          <w:b/>
          <w:sz w:val="28"/>
          <w:szCs w:val="28"/>
        </w:rPr>
      </w:pPr>
      <w:r w:rsidRPr="004E5FFB">
        <w:rPr>
          <w:b/>
          <w:sz w:val="28"/>
          <w:szCs w:val="28"/>
        </w:rPr>
        <w:t xml:space="preserve">Отчет главы </w:t>
      </w:r>
    </w:p>
    <w:p w:rsidR="00600876" w:rsidRPr="004E5FFB" w:rsidRDefault="004C68B5" w:rsidP="004C68B5">
      <w:pPr>
        <w:jc w:val="center"/>
        <w:rPr>
          <w:sz w:val="28"/>
          <w:szCs w:val="28"/>
        </w:rPr>
      </w:pPr>
      <w:r w:rsidRPr="004E5FFB">
        <w:rPr>
          <w:b/>
          <w:sz w:val="28"/>
          <w:szCs w:val="28"/>
        </w:rPr>
        <w:t xml:space="preserve">о </w:t>
      </w:r>
      <w:proofErr w:type="gramStart"/>
      <w:r w:rsidRPr="004E5FFB">
        <w:rPr>
          <w:b/>
          <w:sz w:val="28"/>
          <w:szCs w:val="28"/>
        </w:rPr>
        <w:t>проделанной</w:t>
      </w:r>
      <w:proofErr w:type="gramEnd"/>
      <w:r w:rsidRPr="004E5FFB">
        <w:rPr>
          <w:b/>
          <w:sz w:val="28"/>
          <w:szCs w:val="28"/>
        </w:rPr>
        <w:t xml:space="preserve"> работеАдминистрации Петропавловского сельского поселения </w:t>
      </w:r>
      <w:r w:rsidR="00340D61" w:rsidRPr="004E5FFB">
        <w:rPr>
          <w:b/>
          <w:sz w:val="28"/>
          <w:szCs w:val="28"/>
        </w:rPr>
        <w:t>за 202</w:t>
      </w:r>
      <w:r w:rsidR="00770600">
        <w:rPr>
          <w:b/>
          <w:sz w:val="28"/>
          <w:szCs w:val="28"/>
        </w:rPr>
        <w:t>2</w:t>
      </w:r>
      <w:r w:rsidR="00600876" w:rsidRPr="004E5FFB">
        <w:rPr>
          <w:b/>
          <w:sz w:val="28"/>
          <w:szCs w:val="28"/>
        </w:rPr>
        <w:t xml:space="preserve"> год</w:t>
      </w:r>
      <w:r w:rsidR="00600876" w:rsidRPr="004E5FFB">
        <w:rPr>
          <w:sz w:val="28"/>
          <w:szCs w:val="28"/>
        </w:rPr>
        <w:t>.</w:t>
      </w:r>
    </w:p>
    <w:p w:rsidR="00600876" w:rsidRPr="004E5FFB" w:rsidRDefault="00600876" w:rsidP="00340D61">
      <w:pPr>
        <w:rPr>
          <w:sz w:val="28"/>
          <w:szCs w:val="28"/>
        </w:rPr>
      </w:pPr>
    </w:p>
    <w:p w:rsidR="00600876" w:rsidRPr="004E5FFB" w:rsidRDefault="00600876" w:rsidP="00340D61">
      <w:pPr>
        <w:rPr>
          <w:sz w:val="28"/>
          <w:szCs w:val="28"/>
        </w:rPr>
      </w:pPr>
    </w:p>
    <w:p w:rsidR="00600876" w:rsidRPr="004E5FFB" w:rsidRDefault="00600876" w:rsidP="00805BA0">
      <w:pPr>
        <w:ind w:firstLine="708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4E5FFB">
        <w:rPr>
          <w:rStyle w:val="a3"/>
          <w:b w:val="0"/>
          <w:bCs w:val="0"/>
          <w:color w:val="000000"/>
          <w:sz w:val="28"/>
          <w:szCs w:val="28"/>
        </w:rPr>
        <w:t>Добрый день, уважаемые депутаты Петропавловского  сельского поселения, жители, приглашенные. Добрый день дорогие односельчане.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  <w:u w:val="single"/>
        </w:rPr>
      </w:pPr>
      <w:r w:rsidRPr="004E5FFB">
        <w:rPr>
          <w:rStyle w:val="a3"/>
          <w:b w:val="0"/>
          <w:bCs w:val="0"/>
          <w:color w:val="000000"/>
          <w:sz w:val="28"/>
          <w:szCs w:val="28"/>
        </w:rPr>
        <w:t>В соответствии с Уставом Петропавловского сельского поселения на обсужд</w:t>
      </w:r>
      <w:r w:rsidR="004C68B5" w:rsidRPr="004E5FFB">
        <w:rPr>
          <w:rStyle w:val="a3"/>
          <w:b w:val="0"/>
          <w:bCs w:val="0"/>
          <w:color w:val="000000"/>
          <w:sz w:val="28"/>
          <w:szCs w:val="28"/>
        </w:rPr>
        <w:t>ение и оценку  представляю Вам</w:t>
      </w:r>
      <w:r w:rsidRPr="004E5FFB">
        <w:rPr>
          <w:rStyle w:val="a3"/>
          <w:b w:val="0"/>
          <w:bCs w:val="0"/>
          <w:color w:val="000000"/>
          <w:sz w:val="28"/>
          <w:szCs w:val="28"/>
        </w:rPr>
        <w:t xml:space="preserve"> отчет главы сельского поселения об исполнении полномочий в соответствии с ФЗ №131 от 06.10.2003 г «Об общих принципах организации местного самоуправления </w:t>
      </w:r>
      <w:r w:rsidR="00340D61" w:rsidRPr="004E5FFB">
        <w:rPr>
          <w:rStyle w:val="a3"/>
          <w:b w:val="0"/>
          <w:bCs w:val="0"/>
          <w:color w:val="000000"/>
          <w:sz w:val="28"/>
          <w:szCs w:val="28"/>
        </w:rPr>
        <w:t>в Российской Федерации» за 2021</w:t>
      </w:r>
      <w:r w:rsidRPr="004E5FFB">
        <w:rPr>
          <w:rStyle w:val="a3"/>
          <w:b w:val="0"/>
          <w:bCs w:val="0"/>
          <w:color w:val="000000"/>
          <w:sz w:val="28"/>
          <w:szCs w:val="28"/>
        </w:rPr>
        <w:t xml:space="preserve"> год.</w:t>
      </w:r>
      <w:bookmarkStart w:id="0" w:name="_GoBack"/>
      <w:bookmarkEnd w:id="0"/>
    </w:p>
    <w:p w:rsidR="00340D61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этот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власти, и успех преобразований, происходящих в поселении, во многом зависит от нашей совместной работы и от доверия друг другу.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br/>
        <w:t>Главными задачами в работе Администрации поселения остается исполнение полномочий в соответствии с Федеральным Законом -131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  <w:r w:rsidRPr="004E5FFB">
        <w:rPr>
          <w:sz w:val="28"/>
          <w:szCs w:val="28"/>
        </w:rPr>
        <w:br/>
      </w:r>
      <w:proofErr w:type="gramStart"/>
      <w:r w:rsidRPr="004E5FFB">
        <w:rPr>
          <w:sz w:val="28"/>
          <w:szCs w:val="28"/>
        </w:rPr>
        <w:t>Это</w:t>
      </w:r>
      <w:proofErr w:type="gramEnd"/>
      <w:r w:rsidRPr="004E5FFB">
        <w:rPr>
          <w:sz w:val="28"/>
          <w:szCs w:val="28"/>
        </w:rPr>
        <w:t xml:space="preserve">  прежде всего: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•  исполнение бюджета поселения;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•  обеспечение бесперебойной работы бюджетных учреждений поселения;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• </w:t>
      </w:r>
      <w:r w:rsidRPr="004E5FFB">
        <w:rPr>
          <w:sz w:val="28"/>
          <w:szCs w:val="28"/>
          <w:shd w:val="clear" w:color="auto" w:fill="FFFFFF"/>
        </w:rPr>
        <w:t>работа по предупреждению и ликвидации последствий чрезвычайных ситуаций, обеспечение первичных мер пожарной безопасности и многое другое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 МО Киренский район в разделе «Поселения района» (</w:t>
      </w:r>
      <w:r w:rsidRPr="004E5FFB">
        <w:rPr>
          <w:sz w:val="28"/>
          <w:szCs w:val="28"/>
          <w:lang w:val="en-US"/>
        </w:rPr>
        <w:t>http</w:t>
      </w:r>
      <w:r w:rsidRPr="004E5FFB">
        <w:rPr>
          <w:sz w:val="28"/>
          <w:szCs w:val="28"/>
        </w:rPr>
        <w:t>//</w:t>
      </w:r>
      <w:proofErr w:type="spellStart"/>
      <w:r w:rsidRPr="004E5FFB">
        <w:rPr>
          <w:sz w:val="28"/>
          <w:szCs w:val="28"/>
          <w:lang w:val="en-US"/>
        </w:rPr>
        <w:t>kirenskrn</w:t>
      </w:r>
      <w:proofErr w:type="spellEnd"/>
      <w:r w:rsidRPr="004E5FFB">
        <w:rPr>
          <w:sz w:val="28"/>
          <w:szCs w:val="28"/>
        </w:rPr>
        <w:t>.</w:t>
      </w:r>
      <w:proofErr w:type="spellStart"/>
      <w:r w:rsidRPr="004E5FFB">
        <w:rPr>
          <w:sz w:val="28"/>
          <w:szCs w:val="28"/>
          <w:lang w:val="en-US"/>
        </w:rPr>
        <w:t>irkobl</w:t>
      </w:r>
      <w:proofErr w:type="spellEnd"/>
      <w:r w:rsidRPr="004E5FFB">
        <w:rPr>
          <w:sz w:val="28"/>
          <w:szCs w:val="28"/>
        </w:rPr>
        <w:t>.</w:t>
      </w:r>
      <w:proofErr w:type="spellStart"/>
      <w:r w:rsidRPr="004E5FFB">
        <w:rPr>
          <w:sz w:val="28"/>
          <w:szCs w:val="28"/>
          <w:lang w:val="en-US"/>
        </w:rPr>
        <w:t>ru</w:t>
      </w:r>
      <w:proofErr w:type="spellEnd"/>
      <w:r w:rsidRPr="004E5FFB">
        <w:rPr>
          <w:sz w:val="28"/>
          <w:szCs w:val="28"/>
        </w:rPr>
        <w:t>), где размещаются нормативные документы, информация о мероприятиях по благоустройству наших территорий.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информационные бюллетени, нужная информация размещается в журнале «Информационный Вестник Петропавловского МО»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</w:p>
    <w:p w:rsidR="00600876" w:rsidRPr="004E5FFB" w:rsidRDefault="00600876" w:rsidP="00805BA0">
      <w:pPr>
        <w:jc w:val="both"/>
        <w:rPr>
          <w:sz w:val="28"/>
          <w:szCs w:val="28"/>
        </w:rPr>
      </w:pPr>
    </w:p>
    <w:p w:rsidR="00600876" w:rsidRPr="004E5FFB" w:rsidRDefault="00600876" w:rsidP="00805BA0">
      <w:pPr>
        <w:jc w:val="both"/>
        <w:rPr>
          <w:rStyle w:val="a3"/>
          <w:bCs w:val="0"/>
          <w:sz w:val="28"/>
          <w:szCs w:val="28"/>
        </w:rPr>
      </w:pPr>
      <w:r w:rsidRPr="004E5FFB">
        <w:rPr>
          <w:rStyle w:val="a3"/>
          <w:bCs w:val="0"/>
          <w:sz w:val="28"/>
          <w:szCs w:val="28"/>
        </w:rPr>
        <w:t>Социально-экономическое развитие Петропавловс</w:t>
      </w:r>
      <w:r w:rsidR="004C68B5" w:rsidRPr="004E5FFB">
        <w:rPr>
          <w:rStyle w:val="a3"/>
          <w:bCs w:val="0"/>
          <w:sz w:val="28"/>
          <w:szCs w:val="28"/>
        </w:rPr>
        <w:t>кого сельского поселения за 202</w:t>
      </w:r>
      <w:r w:rsidR="00770600">
        <w:rPr>
          <w:rStyle w:val="a3"/>
          <w:bCs w:val="0"/>
          <w:sz w:val="28"/>
          <w:szCs w:val="28"/>
        </w:rPr>
        <w:t>2</w:t>
      </w:r>
      <w:r w:rsidRPr="004E5FFB">
        <w:rPr>
          <w:rStyle w:val="a3"/>
          <w:bCs w:val="0"/>
          <w:sz w:val="28"/>
          <w:szCs w:val="28"/>
        </w:rPr>
        <w:t>год</w:t>
      </w:r>
    </w:p>
    <w:p w:rsidR="00600876" w:rsidRPr="004E5FFB" w:rsidRDefault="00600876" w:rsidP="00805BA0">
      <w:pPr>
        <w:jc w:val="both"/>
        <w:rPr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sz w:val="28"/>
          <w:szCs w:val="28"/>
          <w:shd w:val="clear" w:color="auto" w:fill="FFFFFF"/>
        </w:rPr>
      </w:pPr>
      <w:r w:rsidRPr="004E5FFB">
        <w:rPr>
          <w:sz w:val="28"/>
          <w:szCs w:val="28"/>
          <w:shd w:val="clear" w:color="auto" w:fill="FFFFFF"/>
        </w:rPr>
        <w:t>Площадь Петропавловского сельского поселения составляет 1 541 142 га.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В состав Петропавловского сельского поселения входят </w:t>
      </w:r>
      <w:r w:rsidRPr="004E5FFB">
        <w:rPr>
          <w:b/>
          <w:sz w:val="28"/>
          <w:szCs w:val="28"/>
        </w:rPr>
        <w:t xml:space="preserve">4 </w:t>
      </w:r>
      <w:proofErr w:type="gramStart"/>
      <w:r w:rsidRPr="004E5FFB">
        <w:rPr>
          <w:sz w:val="28"/>
          <w:szCs w:val="28"/>
        </w:rPr>
        <w:t>населенных</w:t>
      </w:r>
      <w:proofErr w:type="gramEnd"/>
      <w:r w:rsidRPr="004E5FFB">
        <w:rPr>
          <w:sz w:val="28"/>
          <w:szCs w:val="28"/>
        </w:rPr>
        <w:t xml:space="preserve"> пункта: с. Петропавловское, д. Орлова, с. Сполошино и п. Золотой.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Численность населения  составляет </w:t>
      </w:r>
      <w:r w:rsidRPr="004E5FFB">
        <w:rPr>
          <w:b/>
          <w:sz w:val="28"/>
          <w:szCs w:val="28"/>
        </w:rPr>
        <w:t>250</w:t>
      </w:r>
      <w:r w:rsidR="00770600">
        <w:rPr>
          <w:b/>
          <w:sz w:val="28"/>
          <w:szCs w:val="28"/>
        </w:rPr>
        <w:t xml:space="preserve"> </w:t>
      </w:r>
      <w:r w:rsidRPr="004E5FFB">
        <w:rPr>
          <w:b/>
          <w:sz w:val="28"/>
          <w:szCs w:val="28"/>
        </w:rPr>
        <w:t xml:space="preserve">человек </w:t>
      </w:r>
      <w:r w:rsidRPr="004E5FFB">
        <w:rPr>
          <w:sz w:val="28"/>
          <w:szCs w:val="28"/>
        </w:rPr>
        <w:t>– это постоянные жители нашего посе</w:t>
      </w:r>
      <w:r w:rsidR="00340D61" w:rsidRPr="004E5FFB">
        <w:rPr>
          <w:sz w:val="28"/>
          <w:szCs w:val="28"/>
        </w:rPr>
        <w:t>ления, проживающие на 01.01.2022</w:t>
      </w:r>
      <w:r w:rsidRPr="004E5FFB">
        <w:rPr>
          <w:sz w:val="28"/>
          <w:szCs w:val="28"/>
        </w:rPr>
        <w:t xml:space="preserve"> г, из них в д. Орлова-</w:t>
      </w:r>
      <w:r w:rsidRPr="004E5FFB">
        <w:rPr>
          <w:b/>
          <w:sz w:val="28"/>
          <w:szCs w:val="28"/>
        </w:rPr>
        <w:t>9 чел</w:t>
      </w:r>
      <w:r w:rsidRPr="004E5FFB">
        <w:rPr>
          <w:sz w:val="28"/>
          <w:szCs w:val="28"/>
        </w:rPr>
        <w:t>.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</w:p>
    <w:p w:rsidR="00600876" w:rsidRPr="004E5FFB" w:rsidRDefault="00600876" w:rsidP="00805BA0">
      <w:pPr>
        <w:jc w:val="both"/>
        <w:rPr>
          <w:b/>
          <w:sz w:val="28"/>
          <w:szCs w:val="28"/>
        </w:rPr>
      </w:pPr>
      <w:r w:rsidRPr="004E5FFB">
        <w:rPr>
          <w:sz w:val="28"/>
          <w:szCs w:val="28"/>
        </w:rPr>
        <w:t xml:space="preserve">Общее количество зарегистрированных жителей- </w:t>
      </w:r>
      <w:r w:rsidRPr="004E5FFB">
        <w:rPr>
          <w:b/>
          <w:sz w:val="28"/>
          <w:szCs w:val="28"/>
        </w:rPr>
        <w:t>315 чел.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rStyle w:val="a3"/>
          <w:b w:val="0"/>
          <w:bCs w:val="0"/>
          <w:color w:val="000000"/>
          <w:sz w:val="28"/>
          <w:szCs w:val="28"/>
        </w:rPr>
        <w:t xml:space="preserve">Демографическая ситуация за </w:t>
      </w:r>
      <w:r w:rsidR="00340D61" w:rsidRPr="004E5FFB">
        <w:rPr>
          <w:rStyle w:val="a3"/>
          <w:bCs w:val="0"/>
          <w:color w:val="000000"/>
          <w:sz w:val="28"/>
          <w:szCs w:val="28"/>
        </w:rPr>
        <w:t>2021</w:t>
      </w:r>
      <w:r w:rsidRPr="004E5FFB">
        <w:rPr>
          <w:rStyle w:val="a3"/>
          <w:bCs w:val="0"/>
          <w:color w:val="000000"/>
          <w:sz w:val="28"/>
          <w:szCs w:val="28"/>
        </w:rPr>
        <w:t xml:space="preserve"> год</w:t>
      </w:r>
      <w:r w:rsidRPr="004E5FFB">
        <w:rPr>
          <w:sz w:val="28"/>
          <w:szCs w:val="28"/>
        </w:rPr>
        <w:t>: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родилось – </w:t>
      </w:r>
      <w:r w:rsidR="00DC65DF" w:rsidRPr="004E5FFB">
        <w:rPr>
          <w:b/>
          <w:sz w:val="28"/>
          <w:szCs w:val="28"/>
        </w:rPr>
        <w:t>2</w:t>
      </w:r>
      <w:r w:rsidRPr="004E5FFB">
        <w:rPr>
          <w:b/>
          <w:sz w:val="28"/>
          <w:szCs w:val="28"/>
        </w:rPr>
        <w:t>;</w:t>
      </w:r>
      <w:r w:rsidRPr="004E5FFB">
        <w:rPr>
          <w:sz w:val="28"/>
          <w:szCs w:val="28"/>
        </w:rPr>
        <w:t xml:space="preserve"> умерло - </w:t>
      </w:r>
      <w:r w:rsidR="00DC65DF" w:rsidRPr="004E5FFB">
        <w:rPr>
          <w:b/>
          <w:sz w:val="28"/>
          <w:szCs w:val="28"/>
        </w:rPr>
        <w:t>9</w:t>
      </w:r>
      <w:r w:rsidRPr="004E5FFB">
        <w:rPr>
          <w:sz w:val="28"/>
          <w:szCs w:val="28"/>
        </w:rPr>
        <w:t xml:space="preserve"> человек;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Количество объектов по оказанию услуг связи - </w:t>
      </w:r>
      <w:r w:rsidRPr="004E5FFB">
        <w:rPr>
          <w:b/>
          <w:sz w:val="28"/>
          <w:szCs w:val="28"/>
        </w:rPr>
        <w:t>1</w:t>
      </w:r>
      <w:r w:rsidRPr="004E5FFB">
        <w:rPr>
          <w:sz w:val="28"/>
          <w:szCs w:val="28"/>
        </w:rPr>
        <w:t xml:space="preserve"> почтовое отделение</w:t>
      </w:r>
    </w:p>
    <w:p w:rsidR="00600876" w:rsidRPr="004E5FFB" w:rsidRDefault="00600876" w:rsidP="00805BA0">
      <w:pPr>
        <w:jc w:val="both"/>
        <w:rPr>
          <w:b/>
          <w:sz w:val="28"/>
          <w:szCs w:val="28"/>
        </w:rPr>
      </w:pPr>
      <w:r w:rsidRPr="004E5FFB">
        <w:rPr>
          <w:sz w:val="28"/>
          <w:szCs w:val="28"/>
        </w:rPr>
        <w:t>Количество объектов розничной торговли -</w:t>
      </w:r>
      <w:r w:rsidRPr="004E5FFB">
        <w:rPr>
          <w:b/>
          <w:sz w:val="28"/>
          <w:szCs w:val="28"/>
        </w:rPr>
        <w:t>2</w:t>
      </w:r>
    </w:p>
    <w:p w:rsidR="00600876" w:rsidRPr="004E5FFB" w:rsidRDefault="00600876" w:rsidP="00805BA0">
      <w:pPr>
        <w:jc w:val="both"/>
        <w:rPr>
          <w:spacing w:val="-6"/>
          <w:sz w:val="28"/>
          <w:szCs w:val="28"/>
        </w:rPr>
      </w:pPr>
      <w:r w:rsidRPr="004E5FFB">
        <w:rPr>
          <w:spacing w:val="-6"/>
          <w:sz w:val="28"/>
          <w:szCs w:val="28"/>
        </w:rPr>
        <w:t>Бюджетная сфера представлена: учреждениями культур</w:t>
      </w:r>
      <w:r w:rsidR="00340D61" w:rsidRPr="004E5FFB">
        <w:rPr>
          <w:spacing w:val="-6"/>
          <w:sz w:val="28"/>
          <w:szCs w:val="28"/>
        </w:rPr>
        <w:t>ы, образования, здравоохранения, гидрометеорологическая служб</w:t>
      </w:r>
      <w:proofErr w:type="gramStart"/>
      <w:r w:rsidR="00340D61" w:rsidRPr="004E5FFB">
        <w:rPr>
          <w:spacing w:val="-6"/>
          <w:sz w:val="28"/>
          <w:szCs w:val="28"/>
        </w:rPr>
        <w:t>а</w:t>
      </w:r>
      <w:r w:rsidR="00DC65DF" w:rsidRPr="004E5FFB">
        <w:rPr>
          <w:spacing w:val="-6"/>
          <w:sz w:val="28"/>
          <w:szCs w:val="28"/>
        </w:rPr>
        <w:t>(</w:t>
      </w:r>
      <w:proofErr w:type="gramEnd"/>
      <w:r w:rsidR="00DC65DF" w:rsidRPr="004E5FFB">
        <w:rPr>
          <w:spacing w:val="-6"/>
          <w:sz w:val="28"/>
          <w:szCs w:val="28"/>
        </w:rPr>
        <w:t xml:space="preserve"> водомерный пост УГМС)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pacing w:val="-6"/>
          <w:sz w:val="28"/>
          <w:szCs w:val="28"/>
        </w:rPr>
        <w:t>Сельское хозяйство представляет ООО «Альянс»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Население занимается ведением личного подсобного хозяйства (КРС, овцы, птица).</w:t>
      </w:r>
    </w:p>
    <w:p w:rsidR="00600876" w:rsidRPr="004E5FFB" w:rsidRDefault="00600876" w:rsidP="00805BA0">
      <w:pPr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600876" w:rsidRPr="004E5FFB" w:rsidRDefault="00600876" w:rsidP="00805BA0">
      <w:pPr>
        <w:jc w:val="both"/>
        <w:rPr>
          <w:rStyle w:val="a3"/>
          <w:bCs w:val="0"/>
          <w:color w:val="000000"/>
          <w:sz w:val="28"/>
          <w:szCs w:val="28"/>
        </w:rPr>
      </w:pPr>
      <w:r w:rsidRPr="004E5FFB">
        <w:rPr>
          <w:rStyle w:val="a3"/>
          <w:bCs w:val="0"/>
          <w:color w:val="000000"/>
          <w:sz w:val="28"/>
          <w:szCs w:val="28"/>
        </w:rPr>
        <w:t>Деятельность Администрации</w:t>
      </w:r>
    </w:p>
    <w:p w:rsidR="00600876" w:rsidRPr="004E5FFB" w:rsidRDefault="00600876" w:rsidP="00805BA0">
      <w:pPr>
        <w:jc w:val="both"/>
        <w:rPr>
          <w:rStyle w:val="a3"/>
          <w:bCs w:val="0"/>
          <w:color w:val="000000"/>
          <w:sz w:val="28"/>
          <w:szCs w:val="28"/>
        </w:rPr>
      </w:pPr>
      <w:r w:rsidRPr="004E5FFB">
        <w:rPr>
          <w:rStyle w:val="a3"/>
          <w:bCs w:val="0"/>
          <w:color w:val="000000"/>
          <w:sz w:val="28"/>
          <w:szCs w:val="28"/>
        </w:rPr>
        <w:t>Петропавловского сельского поселения</w:t>
      </w:r>
    </w:p>
    <w:p w:rsidR="00600876" w:rsidRPr="004E5FFB" w:rsidRDefault="00600876" w:rsidP="00805BA0">
      <w:pPr>
        <w:jc w:val="both"/>
        <w:rPr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За </w:t>
      </w:r>
      <w:r w:rsidR="00340D61" w:rsidRPr="004E5FFB">
        <w:rPr>
          <w:b/>
          <w:sz w:val="28"/>
          <w:szCs w:val="28"/>
        </w:rPr>
        <w:t xml:space="preserve">2021 </w:t>
      </w:r>
      <w:r w:rsidRPr="004E5FFB">
        <w:rPr>
          <w:sz w:val="28"/>
          <w:szCs w:val="28"/>
        </w:rPr>
        <w:t>год гражданам</w:t>
      </w:r>
      <w:r w:rsidR="004C68B5" w:rsidRPr="004E5FFB">
        <w:rPr>
          <w:sz w:val="28"/>
          <w:szCs w:val="28"/>
        </w:rPr>
        <w:t xml:space="preserve"> в общей сложности выдано</w:t>
      </w:r>
      <w:r w:rsidR="00DC65DF" w:rsidRPr="004E5FFB">
        <w:rPr>
          <w:b/>
          <w:sz w:val="28"/>
          <w:szCs w:val="28"/>
        </w:rPr>
        <w:t>145</w:t>
      </w:r>
      <w:r w:rsidRPr="004E5FFB">
        <w:rPr>
          <w:sz w:val="28"/>
          <w:szCs w:val="28"/>
        </w:rPr>
        <w:t xml:space="preserve">справок. </w:t>
      </w:r>
      <w:proofErr w:type="gramStart"/>
      <w:r w:rsidRPr="004E5FFB">
        <w:rPr>
          <w:sz w:val="28"/>
          <w:szCs w:val="28"/>
        </w:rPr>
        <w:t xml:space="preserve">Наибольший удельный вес занимают справки о составе семьи и лицах, </w:t>
      </w:r>
      <w:r w:rsidR="004C68B5" w:rsidRPr="004E5FFB">
        <w:rPr>
          <w:sz w:val="28"/>
          <w:szCs w:val="28"/>
        </w:rPr>
        <w:t>зарегистрированных по</w:t>
      </w:r>
      <w:r w:rsidRPr="004E5FFB">
        <w:rPr>
          <w:sz w:val="28"/>
          <w:szCs w:val="28"/>
        </w:rPr>
        <w:t xml:space="preserve"> месту жительства заявителя, которые используются для получения жилищно-коммунальных субсидий, льгот, детских пособий, адресных справок и выписок</w:t>
      </w:r>
      <w:r w:rsidR="004C68B5" w:rsidRPr="004E5FFB">
        <w:rPr>
          <w:sz w:val="28"/>
          <w:szCs w:val="28"/>
        </w:rPr>
        <w:t xml:space="preserve"> из </w:t>
      </w:r>
      <w:proofErr w:type="spellStart"/>
      <w:r w:rsidR="004C68B5" w:rsidRPr="004E5FFB">
        <w:rPr>
          <w:sz w:val="28"/>
          <w:szCs w:val="28"/>
        </w:rPr>
        <w:t>похозяйственных</w:t>
      </w:r>
      <w:proofErr w:type="spellEnd"/>
      <w:r w:rsidR="004C68B5" w:rsidRPr="004E5FFB">
        <w:rPr>
          <w:sz w:val="28"/>
          <w:szCs w:val="28"/>
        </w:rPr>
        <w:t xml:space="preserve"> книг</w:t>
      </w:r>
      <w:r w:rsidRPr="004E5FFB">
        <w:rPr>
          <w:sz w:val="28"/>
          <w:szCs w:val="28"/>
        </w:rPr>
        <w:t xml:space="preserve"> на земельные участки, необходимых для проведения работ по межеванию и оформлению государственной регистрации права собственности, ведется учёт домовладений и земельных участков граждан (</w:t>
      </w:r>
      <w:proofErr w:type="spellStart"/>
      <w:r w:rsidRPr="004E5FFB">
        <w:rPr>
          <w:sz w:val="28"/>
          <w:szCs w:val="28"/>
        </w:rPr>
        <w:t>похозяйственный</w:t>
      </w:r>
      <w:proofErr w:type="spellEnd"/>
      <w:r w:rsidRPr="004E5FFB">
        <w:rPr>
          <w:sz w:val="28"/>
          <w:szCs w:val="28"/>
        </w:rPr>
        <w:t xml:space="preserve"> учёт).</w:t>
      </w:r>
      <w:proofErr w:type="gramEnd"/>
    </w:p>
    <w:p w:rsidR="00600876" w:rsidRPr="004E5FFB" w:rsidRDefault="00600876" w:rsidP="00805BA0">
      <w:pPr>
        <w:jc w:val="both"/>
        <w:rPr>
          <w:b/>
          <w:sz w:val="28"/>
          <w:szCs w:val="28"/>
        </w:rPr>
      </w:pPr>
      <w:r w:rsidRPr="004E5FFB">
        <w:rPr>
          <w:sz w:val="28"/>
          <w:szCs w:val="28"/>
        </w:rPr>
        <w:t xml:space="preserve">выдано доверенностей на получение пенсии - </w:t>
      </w:r>
      <w:r w:rsidR="00DC65DF" w:rsidRPr="004E5FFB">
        <w:rPr>
          <w:b/>
          <w:sz w:val="28"/>
          <w:szCs w:val="28"/>
        </w:rPr>
        <w:t>63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выполнено нотариальных действий (доверенности) – </w:t>
      </w:r>
      <w:r w:rsidR="00DC65DF" w:rsidRPr="004E5FFB">
        <w:rPr>
          <w:b/>
          <w:sz w:val="28"/>
          <w:szCs w:val="28"/>
        </w:rPr>
        <w:t>15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Администрацией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 На воинском  учете поселения состоит </w:t>
      </w:r>
      <w:r w:rsidRPr="004E5FFB">
        <w:rPr>
          <w:b/>
          <w:sz w:val="28"/>
          <w:szCs w:val="28"/>
        </w:rPr>
        <w:t xml:space="preserve">63 </w:t>
      </w:r>
      <w:r w:rsidRPr="004E5FFB">
        <w:rPr>
          <w:sz w:val="28"/>
          <w:szCs w:val="28"/>
        </w:rPr>
        <w:t xml:space="preserve">военнообязанных, в том числе </w:t>
      </w:r>
      <w:r w:rsidRPr="004E5FFB">
        <w:rPr>
          <w:b/>
          <w:sz w:val="28"/>
          <w:szCs w:val="28"/>
        </w:rPr>
        <w:t>1</w:t>
      </w:r>
      <w:r w:rsidRPr="004E5FFB">
        <w:rPr>
          <w:sz w:val="28"/>
          <w:szCs w:val="28"/>
        </w:rPr>
        <w:t xml:space="preserve"> офицер. За отчетный период направлено в  РА 3 человека, вернулось со службы </w:t>
      </w:r>
      <w:r w:rsidRPr="004E5FFB">
        <w:rPr>
          <w:b/>
          <w:sz w:val="28"/>
          <w:szCs w:val="28"/>
        </w:rPr>
        <w:t>2</w:t>
      </w:r>
      <w:r w:rsidRPr="004E5FFB">
        <w:rPr>
          <w:sz w:val="28"/>
          <w:szCs w:val="28"/>
        </w:rPr>
        <w:t xml:space="preserve"> человека. На первичный учет поставлено 16 призывников.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В 202</w:t>
      </w:r>
      <w:r w:rsidR="00340D61" w:rsidRPr="004E5FFB">
        <w:rPr>
          <w:sz w:val="28"/>
          <w:szCs w:val="28"/>
        </w:rPr>
        <w:t>1</w:t>
      </w:r>
      <w:r w:rsidRPr="004E5FFB">
        <w:rPr>
          <w:sz w:val="28"/>
          <w:szCs w:val="28"/>
        </w:rPr>
        <w:t xml:space="preserve"> году администрацией </w:t>
      </w:r>
      <w:r w:rsidR="00340D61" w:rsidRPr="004E5FFB">
        <w:rPr>
          <w:sz w:val="28"/>
          <w:szCs w:val="28"/>
        </w:rPr>
        <w:t xml:space="preserve">поселения </w:t>
      </w:r>
      <w:r w:rsidR="009B1BE0" w:rsidRPr="004E5FFB">
        <w:rPr>
          <w:sz w:val="28"/>
          <w:szCs w:val="28"/>
        </w:rPr>
        <w:t>оказывалась</w:t>
      </w:r>
      <w:r w:rsidRPr="004E5FFB">
        <w:rPr>
          <w:sz w:val="28"/>
          <w:szCs w:val="28"/>
        </w:rPr>
        <w:t xml:space="preserve"> всесторонняя помощь населению по оформлению в собственность земельных у</w:t>
      </w:r>
      <w:r w:rsidR="009B1BE0" w:rsidRPr="004E5FFB">
        <w:rPr>
          <w:sz w:val="28"/>
          <w:szCs w:val="28"/>
        </w:rPr>
        <w:t xml:space="preserve">частков и объектов недвижимости, также была проведена работа совместно со специалистами МО Киренский район по оформлению </w:t>
      </w:r>
      <w:proofErr w:type="spellStart"/>
      <w:r w:rsidR="009B1BE0" w:rsidRPr="004E5FFB">
        <w:rPr>
          <w:sz w:val="28"/>
          <w:szCs w:val="28"/>
        </w:rPr>
        <w:t>вымороченных</w:t>
      </w:r>
      <w:proofErr w:type="spellEnd"/>
      <w:r w:rsidR="009B1BE0" w:rsidRPr="004E5FFB">
        <w:rPr>
          <w:sz w:val="28"/>
          <w:szCs w:val="28"/>
        </w:rPr>
        <w:t xml:space="preserve"> долевых земельных паёв в муниципальную собственност</w:t>
      </w:r>
      <w:proofErr w:type="gramStart"/>
      <w:r w:rsidR="009B1BE0" w:rsidRPr="004E5FFB">
        <w:rPr>
          <w:sz w:val="28"/>
          <w:szCs w:val="28"/>
        </w:rPr>
        <w:t>ь</w:t>
      </w:r>
      <w:r w:rsidR="00353A77" w:rsidRPr="004E5FFB">
        <w:rPr>
          <w:sz w:val="28"/>
          <w:szCs w:val="28"/>
        </w:rPr>
        <w:t>-</w:t>
      </w:r>
      <w:proofErr w:type="gramEnd"/>
      <w:r w:rsidR="00353A77" w:rsidRPr="004E5FFB">
        <w:rPr>
          <w:sz w:val="28"/>
          <w:szCs w:val="28"/>
        </w:rPr>
        <w:t xml:space="preserve"> оформлено 60 паёв общей площадью 477,6 га, из </w:t>
      </w:r>
      <w:r w:rsidR="00353A77" w:rsidRPr="004E5FFB">
        <w:rPr>
          <w:sz w:val="28"/>
          <w:szCs w:val="28"/>
        </w:rPr>
        <w:lastRenderedPageBreak/>
        <w:t>них было продано ООО «Альянс» 417га,  64,6га отмежёваны и оформлены в муниципальную собственность.</w:t>
      </w:r>
    </w:p>
    <w:p w:rsidR="00340D61" w:rsidRPr="004E5FFB" w:rsidRDefault="00340D61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Администрация </w:t>
      </w:r>
      <w:r w:rsidR="004C68B5" w:rsidRPr="004E5FFB">
        <w:rPr>
          <w:sz w:val="28"/>
          <w:szCs w:val="28"/>
        </w:rPr>
        <w:t xml:space="preserve">поселения </w:t>
      </w:r>
      <w:r w:rsidRPr="004E5FFB">
        <w:rPr>
          <w:sz w:val="28"/>
          <w:szCs w:val="28"/>
        </w:rPr>
        <w:t xml:space="preserve">принимала </w:t>
      </w:r>
      <w:r w:rsidR="00C45E3C" w:rsidRPr="004E5FFB">
        <w:rPr>
          <w:sz w:val="28"/>
          <w:szCs w:val="28"/>
        </w:rPr>
        <w:t xml:space="preserve"> активное </w:t>
      </w:r>
      <w:r w:rsidRPr="004E5FFB">
        <w:rPr>
          <w:sz w:val="28"/>
          <w:szCs w:val="28"/>
        </w:rPr>
        <w:t>участие в прививочной кампании</w:t>
      </w:r>
      <w:r w:rsidR="00C45E3C" w:rsidRPr="004E5FFB">
        <w:rPr>
          <w:sz w:val="28"/>
          <w:szCs w:val="28"/>
        </w:rPr>
        <w:t xml:space="preserve"> жителей поселения</w:t>
      </w:r>
      <w:r w:rsidRPr="004E5FFB">
        <w:rPr>
          <w:sz w:val="28"/>
          <w:szCs w:val="28"/>
        </w:rPr>
        <w:t xml:space="preserve"> от КОВИД-19</w:t>
      </w:r>
      <w:r w:rsidR="004C68B5" w:rsidRPr="004E5FFB">
        <w:rPr>
          <w:sz w:val="28"/>
          <w:szCs w:val="28"/>
        </w:rPr>
        <w:t>- составление списков желающих вакцинироваться</w:t>
      </w:r>
      <w:r w:rsidR="00FB6504" w:rsidRPr="004E5FFB">
        <w:rPr>
          <w:sz w:val="28"/>
          <w:szCs w:val="28"/>
        </w:rPr>
        <w:t xml:space="preserve">, ревакцинироваться, обеспечивала </w:t>
      </w:r>
      <w:r w:rsidR="004C68B5" w:rsidRPr="004E5FFB">
        <w:rPr>
          <w:sz w:val="28"/>
          <w:szCs w:val="28"/>
        </w:rPr>
        <w:t xml:space="preserve"> взаимодействия с ЦРБ г</w:t>
      </w:r>
      <w:proofErr w:type="gramStart"/>
      <w:r w:rsidR="004C68B5" w:rsidRPr="004E5FFB">
        <w:rPr>
          <w:sz w:val="28"/>
          <w:szCs w:val="28"/>
        </w:rPr>
        <w:t>.К</w:t>
      </w:r>
      <w:proofErr w:type="gramEnd"/>
      <w:r w:rsidR="004C68B5" w:rsidRPr="004E5FFB">
        <w:rPr>
          <w:sz w:val="28"/>
          <w:szCs w:val="28"/>
        </w:rPr>
        <w:t>иренска.</w:t>
      </w: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  <w:r w:rsidRPr="004E5FFB">
        <w:rPr>
          <w:b/>
          <w:sz w:val="28"/>
          <w:szCs w:val="28"/>
          <w:u w:val="single"/>
        </w:rPr>
        <w:t>Нормативно-правовые акты</w:t>
      </w: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За  </w:t>
      </w:r>
      <w:r w:rsidR="00340D61" w:rsidRPr="004E5FFB">
        <w:rPr>
          <w:b/>
          <w:sz w:val="28"/>
          <w:szCs w:val="28"/>
        </w:rPr>
        <w:t>202</w:t>
      </w:r>
      <w:r w:rsidR="00F74E14">
        <w:rPr>
          <w:b/>
          <w:sz w:val="28"/>
          <w:szCs w:val="28"/>
        </w:rPr>
        <w:t>2</w:t>
      </w:r>
      <w:r w:rsidRPr="004E5FFB">
        <w:rPr>
          <w:sz w:val="28"/>
          <w:szCs w:val="28"/>
        </w:rPr>
        <w:t>год Администрацией Петропавловского сельского поселения было принято</w:t>
      </w:r>
      <w:r w:rsidR="00353A77" w:rsidRPr="004E5FFB">
        <w:rPr>
          <w:b/>
          <w:sz w:val="28"/>
          <w:szCs w:val="28"/>
        </w:rPr>
        <w:t>80</w:t>
      </w:r>
      <w:r w:rsidRPr="004E5FFB">
        <w:rPr>
          <w:sz w:val="28"/>
          <w:szCs w:val="28"/>
        </w:rPr>
        <w:t xml:space="preserve"> постановлени</w:t>
      </w:r>
      <w:r w:rsidR="00353A77" w:rsidRPr="004E5FFB">
        <w:rPr>
          <w:sz w:val="28"/>
          <w:szCs w:val="28"/>
        </w:rPr>
        <w:t>й</w:t>
      </w:r>
      <w:r w:rsidRPr="004E5FFB">
        <w:rPr>
          <w:sz w:val="28"/>
          <w:szCs w:val="28"/>
        </w:rPr>
        <w:t xml:space="preserve">, </w:t>
      </w:r>
      <w:r w:rsidR="00353A77" w:rsidRPr="004E5FFB">
        <w:rPr>
          <w:b/>
          <w:sz w:val="28"/>
          <w:szCs w:val="28"/>
        </w:rPr>
        <w:t>35</w:t>
      </w:r>
      <w:r w:rsidR="00353A77" w:rsidRPr="004E5FFB">
        <w:rPr>
          <w:sz w:val="28"/>
          <w:szCs w:val="28"/>
        </w:rPr>
        <w:t>распоряжений</w:t>
      </w:r>
      <w:r w:rsidRPr="004E5FFB">
        <w:rPr>
          <w:sz w:val="28"/>
          <w:szCs w:val="28"/>
        </w:rPr>
        <w:t xml:space="preserve"> по основной деятельности. Администрацией сельского  поселения обеспечивалась законотворческая деятельность Думы Петропавловского МО. Сотрудниками администрации разрабатывались проекты нормативных и прочих документов, которые предлагались  на утверждение в Думу Петропавловского МО. Проведено </w:t>
      </w:r>
      <w:r w:rsidR="00353A77" w:rsidRPr="004E5FFB">
        <w:rPr>
          <w:b/>
          <w:sz w:val="28"/>
          <w:szCs w:val="28"/>
        </w:rPr>
        <w:t>8</w:t>
      </w:r>
      <w:r w:rsidRPr="004E5FFB">
        <w:rPr>
          <w:sz w:val="28"/>
          <w:szCs w:val="28"/>
        </w:rPr>
        <w:t xml:space="preserve">заседаний Думы Петропавловского МО, принято </w:t>
      </w:r>
      <w:r w:rsidR="00353A77" w:rsidRPr="004E5FFB">
        <w:rPr>
          <w:b/>
          <w:sz w:val="28"/>
          <w:szCs w:val="28"/>
        </w:rPr>
        <w:t>21</w:t>
      </w:r>
      <w:r w:rsidRPr="004E5FFB">
        <w:rPr>
          <w:sz w:val="28"/>
          <w:szCs w:val="28"/>
        </w:rPr>
        <w:t xml:space="preserve"> решение.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</w:p>
    <w:p w:rsidR="00770600" w:rsidRPr="00770600" w:rsidRDefault="00770600" w:rsidP="00770600">
      <w:pPr>
        <w:jc w:val="both"/>
        <w:rPr>
          <w:b/>
          <w:color w:val="FF0000"/>
          <w:sz w:val="28"/>
          <w:szCs w:val="28"/>
          <w:u w:val="single"/>
        </w:rPr>
      </w:pPr>
      <w:r w:rsidRPr="00770600">
        <w:rPr>
          <w:b/>
          <w:color w:val="FF0000"/>
          <w:sz w:val="28"/>
          <w:szCs w:val="28"/>
          <w:u w:val="single"/>
        </w:rPr>
        <w:t>Исполнение бюджета за 2022 год</w:t>
      </w:r>
    </w:p>
    <w:p w:rsidR="00770600" w:rsidRPr="00770600" w:rsidRDefault="00770600" w:rsidP="00770600">
      <w:pPr>
        <w:jc w:val="both"/>
        <w:rPr>
          <w:b/>
          <w:color w:val="FF0000"/>
          <w:sz w:val="28"/>
          <w:szCs w:val="28"/>
        </w:rPr>
      </w:pP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>Первой и основной составляющей развития поселения является обеспеченность финансами, привлечение   финансирования из вышестоящих  бюджетов в местный бюджет для реализации мероприятий по различным государственным и областным программам,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Исполнение бюджета поселения осуществляется в течение финансового года.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</w:p>
    <w:p w:rsidR="00770600" w:rsidRPr="00770600" w:rsidRDefault="00770600" w:rsidP="00770600">
      <w:pPr>
        <w:jc w:val="both"/>
        <w:rPr>
          <w:b/>
          <w:color w:val="FF0000"/>
          <w:sz w:val="28"/>
          <w:szCs w:val="28"/>
        </w:rPr>
      </w:pPr>
    </w:p>
    <w:p w:rsidR="00770600" w:rsidRPr="00770600" w:rsidRDefault="00770600" w:rsidP="00770600">
      <w:pPr>
        <w:jc w:val="both"/>
        <w:rPr>
          <w:b/>
          <w:i/>
          <w:color w:val="FF0000"/>
          <w:sz w:val="28"/>
          <w:szCs w:val="28"/>
        </w:rPr>
      </w:pPr>
      <w:r w:rsidRPr="00770600">
        <w:rPr>
          <w:b/>
          <w:i/>
          <w:color w:val="FF0000"/>
          <w:sz w:val="28"/>
          <w:szCs w:val="28"/>
        </w:rPr>
        <w:t>Доходы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 xml:space="preserve">По итогам исполнения бюджета за 202 год получены доходы в объеме </w:t>
      </w:r>
      <w:r w:rsidRPr="00770600">
        <w:rPr>
          <w:b/>
          <w:color w:val="FF0000"/>
          <w:sz w:val="28"/>
          <w:szCs w:val="28"/>
        </w:rPr>
        <w:t>27 371813,18</w:t>
      </w:r>
      <w:r w:rsidRPr="00770600">
        <w:rPr>
          <w:color w:val="FF0000"/>
          <w:sz w:val="28"/>
          <w:szCs w:val="28"/>
        </w:rPr>
        <w:t xml:space="preserve"> рублей, из которых  налоговые и неналоговые доходы составляют </w:t>
      </w:r>
      <w:r w:rsidRPr="00770600">
        <w:rPr>
          <w:b/>
          <w:color w:val="FF0000"/>
          <w:sz w:val="28"/>
          <w:szCs w:val="28"/>
        </w:rPr>
        <w:t>3</w:t>
      </w:r>
      <w:r w:rsidRPr="00770600">
        <w:rPr>
          <w:b/>
          <w:color w:val="FF0000"/>
          <w:sz w:val="28"/>
          <w:szCs w:val="28"/>
          <w:lang w:val="en-US"/>
        </w:rPr>
        <w:t> </w:t>
      </w:r>
      <w:r w:rsidRPr="00770600">
        <w:rPr>
          <w:b/>
          <w:color w:val="FF0000"/>
          <w:sz w:val="28"/>
          <w:szCs w:val="28"/>
        </w:rPr>
        <w:t>166</w:t>
      </w:r>
      <w:r w:rsidRPr="00770600">
        <w:rPr>
          <w:b/>
          <w:color w:val="FF0000"/>
          <w:sz w:val="28"/>
          <w:szCs w:val="28"/>
          <w:lang w:val="en-US"/>
        </w:rPr>
        <w:t> </w:t>
      </w:r>
      <w:r w:rsidRPr="00770600">
        <w:rPr>
          <w:b/>
          <w:color w:val="FF0000"/>
          <w:sz w:val="28"/>
          <w:szCs w:val="28"/>
        </w:rPr>
        <w:t>542.78</w:t>
      </w:r>
      <w:r w:rsidRPr="00770600">
        <w:rPr>
          <w:color w:val="FF0000"/>
          <w:sz w:val="28"/>
          <w:szCs w:val="28"/>
        </w:rPr>
        <w:t xml:space="preserve"> рублей </w:t>
      </w:r>
    </w:p>
    <w:p w:rsidR="00770600" w:rsidRPr="00770600" w:rsidRDefault="00770600" w:rsidP="00770600">
      <w:pPr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 xml:space="preserve">Наиболее крупные источники собственных доходов - это налог на доходы физических лиц, который получен в сумме </w:t>
      </w:r>
      <w:r w:rsidRPr="00770600">
        <w:rPr>
          <w:b/>
          <w:color w:val="FF0000"/>
          <w:sz w:val="28"/>
          <w:szCs w:val="28"/>
        </w:rPr>
        <w:t>3161843.69</w:t>
      </w:r>
      <w:r w:rsidRPr="00770600">
        <w:rPr>
          <w:color w:val="FF0000"/>
          <w:sz w:val="28"/>
          <w:szCs w:val="28"/>
        </w:rPr>
        <w:t xml:space="preserve">рублей.  Налог на имущество физических лиц, земельный налог – </w:t>
      </w:r>
      <w:r w:rsidRPr="00770600">
        <w:rPr>
          <w:b/>
          <w:color w:val="FF0000"/>
          <w:sz w:val="28"/>
          <w:szCs w:val="28"/>
        </w:rPr>
        <w:t>39099,53</w:t>
      </w:r>
      <w:r w:rsidRPr="00770600">
        <w:rPr>
          <w:color w:val="FF0000"/>
          <w:sz w:val="28"/>
          <w:szCs w:val="28"/>
        </w:rPr>
        <w:t xml:space="preserve">  рублей.</w:t>
      </w:r>
    </w:p>
    <w:p w:rsidR="00770600" w:rsidRPr="00770600" w:rsidRDefault="00770600" w:rsidP="00770600">
      <w:pPr>
        <w:rPr>
          <w:color w:val="FF0000"/>
          <w:sz w:val="28"/>
          <w:szCs w:val="28"/>
        </w:rPr>
      </w:pPr>
    </w:p>
    <w:p w:rsidR="00770600" w:rsidRPr="00770600" w:rsidRDefault="00770600" w:rsidP="00770600">
      <w:pPr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>Основные крупные налогоплательщики</w:t>
      </w:r>
      <w:proofErr w:type="gramStart"/>
      <w:r w:rsidRPr="00770600">
        <w:rPr>
          <w:color w:val="FF0000"/>
          <w:sz w:val="28"/>
          <w:szCs w:val="28"/>
        </w:rPr>
        <w:t xml:space="preserve"> :</w:t>
      </w:r>
      <w:proofErr w:type="gramEnd"/>
    </w:p>
    <w:p w:rsidR="00770600" w:rsidRPr="00770600" w:rsidRDefault="00770600" w:rsidP="00770600">
      <w:pPr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 xml:space="preserve"> – ООО "ТРАНСНЕФТЬ - ВОСТОК" -  2099,8тыс</w:t>
      </w:r>
      <w:proofErr w:type="gramStart"/>
      <w:r w:rsidRPr="00770600">
        <w:rPr>
          <w:color w:val="FF0000"/>
          <w:sz w:val="28"/>
          <w:szCs w:val="28"/>
        </w:rPr>
        <w:t>.р</w:t>
      </w:r>
      <w:proofErr w:type="gramEnd"/>
      <w:r w:rsidRPr="00770600">
        <w:rPr>
          <w:color w:val="FF0000"/>
          <w:sz w:val="28"/>
          <w:szCs w:val="28"/>
        </w:rPr>
        <w:t>уб.;</w:t>
      </w:r>
    </w:p>
    <w:p w:rsidR="00770600" w:rsidRPr="00770600" w:rsidRDefault="00770600" w:rsidP="00770600">
      <w:pPr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>– АО "СТНГ» -  438,6 тыс</w:t>
      </w:r>
      <w:proofErr w:type="gramStart"/>
      <w:r w:rsidRPr="00770600">
        <w:rPr>
          <w:color w:val="FF0000"/>
          <w:sz w:val="28"/>
          <w:szCs w:val="28"/>
        </w:rPr>
        <w:t>.р</w:t>
      </w:r>
      <w:proofErr w:type="gramEnd"/>
      <w:r w:rsidRPr="00770600">
        <w:rPr>
          <w:color w:val="FF0000"/>
          <w:sz w:val="28"/>
          <w:szCs w:val="28"/>
        </w:rPr>
        <w:t>уб.;</w:t>
      </w:r>
    </w:p>
    <w:p w:rsidR="00770600" w:rsidRPr="00770600" w:rsidRDefault="00770600" w:rsidP="00770600">
      <w:pPr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>– ООО "ВИТИМЭНЕРГО " -  229, тыс</w:t>
      </w:r>
      <w:proofErr w:type="gramStart"/>
      <w:r w:rsidRPr="00770600">
        <w:rPr>
          <w:color w:val="FF0000"/>
          <w:sz w:val="28"/>
          <w:szCs w:val="28"/>
        </w:rPr>
        <w:t>.р</w:t>
      </w:r>
      <w:proofErr w:type="gramEnd"/>
      <w:r w:rsidRPr="00770600">
        <w:rPr>
          <w:color w:val="FF0000"/>
          <w:sz w:val="28"/>
          <w:szCs w:val="28"/>
        </w:rPr>
        <w:t>уб.;</w:t>
      </w:r>
    </w:p>
    <w:p w:rsidR="00770600" w:rsidRPr="00770600" w:rsidRDefault="00770600" w:rsidP="00770600">
      <w:pPr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>- МКОУ «Средняя школа  с Петропавловское»  - 402,9 тыс</w:t>
      </w:r>
      <w:proofErr w:type="gramStart"/>
      <w:r w:rsidRPr="00770600">
        <w:rPr>
          <w:color w:val="FF0000"/>
          <w:sz w:val="28"/>
          <w:szCs w:val="28"/>
        </w:rPr>
        <w:t>.р</w:t>
      </w:r>
      <w:proofErr w:type="gramEnd"/>
      <w:r w:rsidRPr="00770600">
        <w:rPr>
          <w:color w:val="FF0000"/>
          <w:sz w:val="28"/>
          <w:szCs w:val="28"/>
        </w:rPr>
        <w:t>уб.</w:t>
      </w:r>
    </w:p>
    <w:p w:rsidR="00770600" w:rsidRPr="00770600" w:rsidRDefault="00770600" w:rsidP="00770600">
      <w:pPr>
        <w:rPr>
          <w:color w:val="FF0000"/>
        </w:rPr>
      </w:pPr>
      <w:r w:rsidRPr="00770600">
        <w:rPr>
          <w:color w:val="FF0000"/>
          <w:sz w:val="28"/>
          <w:szCs w:val="28"/>
        </w:rPr>
        <w:t xml:space="preserve">Доходы от реализации иного имущества -281,9 .Земельный налог с организаций, обладающих земельным участком, расположенным в границах сельских  поселений  331,9 </w:t>
      </w:r>
      <w:proofErr w:type="spellStart"/>
      <w:r w:rsidRPr="00770600">
        <w:rPr>
          <w:color w:val="FF0000"/>
          <w:sz w:val="28"/>
          <w:szCs w:val="28"/>
        </w:rPr>
        <w:t>тыс</w:t>
      </w:r>
      <w:proofErr w:type="spellEnd"/>
      <w:proofErr w:type="gramStart"/>
      <w:r w:rsidRPr="00770600">
        <w:rPr>
          <w:color w:val="FF0000"/>
          <w:sz w:val="28"/>
          <w:szCs w:val="28"/>
        </w:rPr>
        <w:t xml:space="preserve"> .</w:t>
      </w:r>
      <w:proofErr w:type="gramEnd"/>
      <w:r w:rsidRPr="00770600">
        <w:rPr>
          <w:color w:val="FF0000"/>
          <w:sz w:val="28"/>
          <w:szCs w:val="28"/>
        </w:rPr>
        <w:t>руб.    ООО « Альянс»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 xml:space="preserve">Дотации  из областного и районного бюджетов предоставлены в объеме </w:t>
      </w:r>
      <w:r w:rsidRPr="00770600">
        <w:rPr>
          <w:b/>
          <w:color w:val="FF0000"/>
          <w:sz w:val="28"/>
          <w:szCs w:val="28"/>
        </w:rPr>
        <w:t xml:space="preserve">6187970,00 </w:t>
      </w:r>
      <w:r w:rsidRPr="00770600">
        <w:rPr>
          <w:color w:val="FF0000"/>
          <w:sz w:val="28"/>
          <w:szCs w:val="28"/>
        </w:rPr>
        <w:t>рублей, в том числе: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lastRenderedPageBreak/>
        <w:t>-дотация из района за счет области бюджетам сельских поселений-3071290,00 рублей,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>-дотация из района  бюджетам сельских поселений -3116680,00 рублей;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>Субсидии из областного бюджета на реализацию мероприятий перечня проектов народных инициатив-300 000,00 рублей,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>Субсидия местным бюджетам на осуществление мероприятий по капитальному ремонту объектов муниципальной собственности в сфере культуры-16371098,01 рублей,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>Осуществление первичного воинского учета на территориях, где отсутствуют военные комиссариаты - 208600,00,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proofErr w:type="spellStart"/>
      <w:r w:rsidRPr="00770600">
        <w:rPr>
          <w:color w:val="FF0000"/>
          <w:sz w:val="28"/>
          <w:szCs w:val="28"/>
        </w:rPr>
        <w:t>Мбт</w:t>
      </w:r>
      <w:proofErr w:type="spellEnd"/>
      <w:r w:rsidRPr="00770600">
        <w:rPr>
          <w:color w:val="FF0000"/>
          <w:sz w:val="28"/>
          <w:szCs w:val="28"/>
        </w:rPr>
        <w:t xml:space="preserve"> на эффективность - 134500,00рублей,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>Комплексное обустройство населенных пунктов объектами социальной и инженерной инфраструктуры- 231500,00 рублей</w:t>
      </w:r>
      <w:proofErr w:type="gramStart"/>
      <w:r w:rsidRPr="00770600">
        <w:rPr>
          <w:color w:val="FF0000"/>
          <w:sz w:val="28"/>
          <w:szCs w:val="28"/>
        </w:rPr>
        <w:t xml:space="preserve"> .</w:t>
      </w:r>
      <w:proofErr w:type="gramEnd"/>
    </w:p>
    <w:p w:rsidR="00770600" w:rsidRPr="00770600" w:rsidRDefault="00770600" w:rsidP="00770600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770600" w:rsidRPr="00770600" w:rsidRDefault="00770600" w:rsidP="00770600">
      <w:pPr>
        <w:ind w:firstLine="708"/>
        <w:jc w:val="both"/>
        <w:rPr>
          <w:b/>
          <w:i/>
          <w:color w:val="FF0000"/>
          <w:sz w:val="28"/>
          <w:szCs w:val="28"/>
        </w:rPr>
      </w:pPr>
      <w:r w:rsidRPr="00770600">
        <w:rPr>
          <w:b/>
          <w:i/>
          <w:color w:val="FF0000"/>
          <w:sz w:val="28"/>
          <w:szCs w:val="28"/>
        </w:rPr>
        <w:t>Расходы</w:t>
      </w:r>
    </w:p>
    <w:p w:rsidR="00770600" w:rsidRPr="00770600" w:rsidRDefault="00770600" w:rsidP="00770600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b/>
          <w:color w:val="FF0000"/>
          <w:sz w:val="28"/>
          <w:szCs w:val="28"/>
        </w:rPr>
        <w:t>Расходы бюджета</w:t>
      </w:r>
      <w:r w:rsidRPr="00770600">
        <w:rPr>
          <w:color w:val="FF0000"/>
          <w:sz w:val="28"/>
          <w:szCs w:val="28"/>
        </w:rPr>
        <w:t xml:space="preserve"> поселения за 2022 год исполнены в объеме   28008386,66 рублей</w:t>
      </w:r>
      <w:proofErr w:type="gramStart"/>
      <w:r w:rsidRPr="00770600">
        <w:rPr>
          <w:color w:val="FF0000"/>
          <w:sz w:val="28"/>
          <w:szCs w:val="28"/>
        </w:rPr>
        <w:t xml:space="preserve"> .</w:t>
      </w:r>
      <w:proofErr w:type="gramEnd"/>
    </w:p>
    <w:p w:rsidR="00770600" w:rsidRPr="00770600" w:rsidRDefault="00770600" w:rsidP="00770600">
      <w:pPr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 xml:space="preserve">Основными направлениями являются расходы по обеспечению деятельности аппарата администрации, содержанию муниципального учреждения культуры, благоустройству территории поселения, обеспечению пожарной безопасности, </w:t>
      </w:r>
      <w:proofErr w:type="spellStart"/>
      <w:r w:rsidRPr="00770600">
        <w:rPr>
          <w:color w:val="FF0000"/>
          <w:sz w:val="28"/>
          <w:szCs w:val="28"/>
        </w:rPr>
        <w:t>софинансированию</w:t>
      </w:r>
      <w:proofErr w:type="spellEnd"/>
      <w:r w:rsidRPr="00770600">
        <w:rPr>
          <w:color w:val="FF0000"/>
          <w:sz w:val="28"/>
          <w:szCs w:val="28"/>
        </w:rPr>
        <w:t xml:space="preserve"> мероприятий в рамках государственных федеральных и областных программ и ряду других направлений в рамках полномочий, законодательно закрепленных за администрациями сельских поселений.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 xml:space="preserve">По разделу «Общегосударственные вопросы» произведены расходы в общей сумме  </w:t>
      </w:r>
      <w:r w:rsidRPr="00770600">
        <w:rPr>
          <w:b/>
          <w:color w:val="FF0000"/>
          <w:sz w:val="28"/>
          <w:szCs w:val="28"/>
        </w:rPr>
        <w:t>3 248 700,00</w:t>
      </w:r>
      <w:r w:rsidRPr="00770600">
        <w:rPr>
          <w:color w:val="FF0000"/>
          <w:sz w:val="28"/>
          <w:szCs w:val="28"/>
        </w:rPr>
        <w:t>рублей. Эти средства направлены на обеспечение деят</w:t>
      </w:r>
      <w:r>
        <w:rPr>
          <w:color w:val="FF0000"/>
          <w:sz w:val="28"/>
          <w:szCs w:val="28"/>
        </w:rPr>
        <w:t>ельности аппарата администрации</w:t>
      </w:r>
      <w:r w:rsidRPr="00770600">
        <w:rPr>
          <w:color w:val="FF0000"/>
          <w:sz w:val="28"/>
          <w:szCs w:val="28"/>
        </w:rPr>
        <w:t xml:space="preserve"> (заработная плата, коммунальные услуги, материальные затраты)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 xml:space="preserve">По разделу национальная оборона произведены расходы в общей сумме 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b/>
          <w:color w:val="FF0000"/>
          <w:sz w:val="28"/>
          <w:szCs w:val="28"/>
        </w:rPr>
        <w:t>208 600,00</w:t>
      </w:r>
      <w:r w:rsidRPr="00770600">
        <w:rPr>
          <w:color w:val="FF0000"/>
          <w:sz w:val="28"/>
          <w:szCs w:val="28"/>
        </w:rPr>
        <w:t xml:space="preserve"> рублей (оплата труда инспектора ВУС, приобретение канцтоваров)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 xml:space="preserve">По разделу национальная экономика (дорожное хозяйство) осуществлялись расходы в сумме – </w:t>
      </w:r>
      <w:r w:rsidRPr="00770600">
        <w:rPr>
          <w:b/>
          <w:color w:val="FF0000"/>
          <w:sz w:val="28"/>
          <w:szCs w:val="28"/>
        </w:rPr>
        <w:t>217 658,48</w:t>
      </w:r>
      <w:r w:rsidRPr="00770600">
        <w:rPr>
          <w:color w:val="FF0000"/>
          <w:sz w:val="28"/>
          <w:szCs w:val="28"/>
        </w:rPr>
        <w:t xml:space="preserve"> руб. (очистка дорог от снега, оплата уличного освещения)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 xml:space="preserve">По разделу «Жилищно-коммунальное хозяйство» произведены расходы в общей сумме </w:t>
      </w:r>
      <w:r w:rsidRPr="00770600">
        <w:rPr>
          <w:b/>
          <w:color w:val="FF0000"/>
          <w:sz w:val="28"/>
          <w:szCs w:val="28"/>
        </w:rPr>
        <w:t>315 790</w:t>
      </w:r>
      <w:r w:rsidRPr="00770600">
        <w:rPr>
          <w:color w:val="FF0000"/>
          <w:sz w:val="28"/>
          <w:szCs w:val="28"/>
        </w:rPr>
        <w:t xml:space="preserve">  рубле</w:t>
      </w:r>
      <w:proofErr w:type="gramStart"/>
      <w:r w:rsidRPr="00770600">
        <w:rPr>
          <w:color w:val="FF0000"/>
          <w:sz w:val="28"/>
          <w:szCs w:val="28"/>
        </w:rPr>
        <w:t>й(</w:t>
      </w:r>
      <w:proofErr w:type="gramEnd"/>
      <w:r w:rsidRPr="00770600">
        <w:rPr>
          <w:color w:val="FF0000"/>
          <w:sz w:val="28"/>
          <w:szCs w:val="28"/>
        </w:rPr>
        <w:t xml:space="preserve"> бурение  водозаборной скважины).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 xml:space="preserve">По разделу «Молодежная политика» произведены расходы в общей сумме </w:t>
      </w:r>
      <w:r w:rsidRPr="00770600">
        <w:rPr>
          <w:b/>
          <w:color w:val="FF0000"/>
          <w:sz w:val="28"/>
          <w:szCs w:val="28"/>
        </w:rPr>
        <w:t>60000,00</w:t>
      </w:r>
      <w:r w:rsidRPr="00770600">
        <w:rPr>
          <w:color w:val="FF0000"/>
          <w:sz w:val="28"/>
          <w:szCs w:val="28"/>
        </w:rPr>
        <w:t xml:space="preserve"> руб</w:t>
      </w:r>
      <w:proofErr w:type="gramStart"/>
      <w:r w:rsidRPr="00770600">
        <w:rPr>
          <w:color w:val="FF0000"/>
          <w:sz w:val="28"/>
          <w:szCs w:val="28"/>
        </w:rPr>
        <w:t>.(</w:t>
      </w:r>
      <w:proofErr w:type="gramEnd"/>
      <w:r w:rsidRPr="00770600">
        <w:rPr>
          <w:color w:val="FF0000"/>
          <w:sz w:val="28"/>
          <w:szCs w:val="28"/>
        </w:rPr>
        <w:t>оплата работ по уничтожению дикорастущей конопли).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 xml:space="preserve">По разделу «Культура» произведены расходы в общей сумме  </w:t>
      </w:r>
      <w:r w:rsidRPr="00770600">
        <w:rPr>
          <w:b/>
          <w:color w:val="FF0000"/>
          <w:sz w:val="28"/>
          <w:szCs w:val="28"/>
        </w:rPr>
        <w:t xml:space="preserve">19848712,50 </w:t>
      </w:r>
      <w:r w:rsidRPr="00770600">
        <w:rPr>
          <w:color w:val="FF0000"/>
          <w:sz w:val="28"/>
          <w:szCs w:val="28"/>
        </w:rPr>
        <w:t xml:space="preserve"> рублей, из них оплата труда и начисления на оплату труда-</w:t>
      </w:r>
      <w:r w:rsidRPr="00770600">
        <w:rPr>
          <w:b/>
          <w:color w:val="FF0000"/>
          <w:sz w:val="28"/>
          <w:szCs w:val="28"/>
        </w:rPr>
        <w:t>1728821,64</w:t>
      </w:r>
      <w:r w:rsidRPr="00770600">
        <w:rPr>
          <w:color w:val="FF0000"/>
          <w:sz w:val="28"/>
          <w:szCs w:val="28"/>
        </w:rPr>
        <w:t xml:space="preserve"> руб., оплата коммунальных услуг в объёме </w:t>
      </w:r>
      <w:r w:rsidRPr="00770600">
        <w:rPr>
          <w:b/>
          <w:color w:val="FF0000"/>
          <w:sz w:val="28"/>
          <w:szCs w:val="28"/>
        </w:rPr>
        <w:t>331289,01</w:t>
      </w:r>
      <w:r w:rsidRPr="00770600">
        <w:rPr>
          <w:color w:val="FF0000"/>
          <w:sz w:val="28"/>
          <w:szCs w:val="28"/>
        </w:rPr>
        <w:t xml:space="preserve"> руб., капитальный ремонт клуба  -</w:t>
      </w:r>
      <w:r w:rsidRPr="00770600">
        <w:rPr>
          <w:b/>
          <w:color w:val="FF0000"/>
          <w:sz w:val="28"/>
          <w:szCs w:val="28"/>
        </w:rPr>
        <w:t>17232761,00</w:t>
      </w:r>
      <w:r w:rsidRPr="00770600">
        <w:rPr>
          <w:color w:val="FF0000"/>
          <w:sz w:val="28"/>
          <w:szCs w:val="28"/>
        </w:rPr>
        <w:t xml:space="preserve"> руб.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 xml:space="preserve">По разделу «Физическая культура и спорт» произведены расходы на  оборудования и создание плоскостных спортивных сооружений в сельской местности (монтаж освещения </w:t>
      </w:r>
      <w:proofErr w:type="spellStart"/>
      <w:r w:rsidRPr="00770600">
        <w:rPr>
          <w:color w:val="FF0000"/>
          <w:sz w:val="28"/>
          <w:szCs w:val="28"/>
        </w:rPr>
        <w:t>спорт</w:t>
      </w:r>
      <w:proofErr w:type="gramStart"/>
      <w:r w:rsidRPr="00770600">
        <w:rPr>
          <w:color w:val="FF0000"/>
          <w:sz w:val="28"/>
          <w:szCs w:val="28"/>
        </w:rPr>
        <w:t>.п</w:t>
      </w:r>
      <w:proofErr w:type="gramEnd"/>
      <w:r w:rsidRPr="00770600">
        <w:rPr>
          <w:color w:val="FF0000"/>
          <w:sz w:val="28"/>
          <w:szCs w:val="28"/>
        </w:rPr>
        <w:t>л</w:t>
      </w:r>
      <w:proofErr w:type="spellEnd"/>
      <w:r w:rsidRPr="00770600">
        <w:rPr>
          <w:color w:val="FF0000"/>
          <w:sz w:val="28"/>
          <w:szCs w:val="28"/>
        </w:rPr>
        <w:t xml:space="preserve">.)  - </w:t>
      </w:r>
      <w:r w:rsidRPr="00770600">
        <w:rPr>
          <w:b/>
          <w:color w:val="FF0000"/>
          <w:sz w:val="28"/>
          <w:szCs w:val="28"/>
        </w:rPr>
        <w:t>1 000 000</w:t>
      </w:r>
      <w:r w:rsidRPr="00770600">
        <w:rPr>
          <w:color w:val="FF0000"/>
          <w:sz w:val="28"/>
          <w:szCs w:val="28"/>
        </w:rPr>
        <w:t xml:space="preserve"> руб. 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lastRenderedPageBreak/>
        <w:t xml:space="preserve">По разделу «Социальная политика» расходы составили  </w:t>
      </w:r>
      <w:r w:rsidRPr="00770600">
        <w:rPr>
          <w:b/>
          <w:color w:val="FF0000"/>
          <w:sz w:val="28"/>
          <w:szCs w:val="28"/>
        </w:rPr>
        <w:t>176543,00</w:t>
      </w:r>
      <w:r w:rsidRPr="00770600">
        <w:rPr>
          <w:color w:val="FF0000"/>
          <w:sz w:val="28"/>
          <w:szCs w:val="28"/>
        </w:rPr>
        <w:t xml:space="preserve"> руб. (доплата к пенсии выборным должностным лицам)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 xml:space="preserve">По разделу «Межбюджетные трансферты» были расходованы средства на осуществление переданных полномочий МО Киренский район </w:t>
      </w:r>
      <w:r w:rsidRPr="00770600">
        <w:rPr>
          <w:b/>
          <w:color w:val="FF0000"/>
          <w:sz w:val="28"/>
          <w:szCs w:val="28"/>
        </w:rPr>
        <w:t>1258829,91,00</w:t>
      </w:r>
      <w:r w:rsidRPr="00770600">
        <w:rPr>
          <w:color w:val="FF0000"/>
          <w:sz w:val="28"/>
          <w:szCs w:val="28"/>
        </w:rPr>
        <w:t xml:space="preserve"> руб., из них: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 xml:space="preserve">-полномочия по ГО и ЧС – </w:t>
      </w:r>
      <w:r w:rsidRPr="00770600">
        <w:rPr>
          <w:b/>
          <w:color w:val="FF0000"/>
          <w:sz w:val="28"/>
          <w:szCs w:val="28"/>
        </w:rPr>
        <w:t>144 258,05</w:t>
      </w:r>
      <w:r w:rsidRPr="00770600">
        <w:rPr>
          <w:color w:val="FF0000"/>
          <w:sz w:val="28"/>
          <w:szCs w:val="28"/>
        </w:rPr>
        <w:t xml:space="preserve"> руб.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 xml:space="preserve">-размещение заказов (закупки) – </w:t>
      </w:r>
      <w:r w:rsidRPr="00770600">
        <w:rPr>
          <w:b/>
          <w:color w:val="FF0000"/>
          <w:sz w:val="28"/>
          <w:szCs w:val="28"/>
        </w:rPr>
        <w:t>10 870</w:t>
      </w:r>
      <w:r w:rsidRPr="00770600">
        <w:rPr>
          <w:color w:val="FF0000"/>
          <w:sz w:val="28"/>
          <w:szCs w:val="28"/>
        </w:rPr>
        <w:t xml:space="preserve"> руб.</w:t>
      </w:r>
    </w:p>
    <w:p w:rsidR="00770600" w:rsidRPr="00770600" w:rsidRDefault="00770600" w:rsidP="00770600">
      <w:pPr>
        <w:ind w:firstLine="708"/>
        <w:jc w:val="both"/>
        <w:rPr>
          <w:color w:val="FF0000"/>
          <w:sz w:val="28"/>
          <w:szCs w:val="28"/>
        </w:rPr>
      </w:pPr>
      <w:r w:rsidRPr="00770600">
        <w:rPr>
          <w:color w:val="FF0000"/>
          <w:sz w:val="28"/>
          <w:szCs w:val="28"/>
        </w:rPr>
        <w:t xml:space="preserve">-внешний финансовый контроль – </w:t>
      </w:r>
      <w:r w:rsidRPr="00770600">
        <w:rPr>
          <w:b/>
          <w:color w:val="FF0000"/>
          <w:sz w:val="28"/>
          <w:szCs w:val="28"/>
        </w:rPr>
        <w:t>1 000</w:t>
      </w:r>
      <w:r w:rsidRPr="00770600">
        <w:rPr>
          <w:color w:val="FF0000"/>
          <w:sz w:val="28"/>
          <w:szCs w:val="28"/>
        </w:rPr>
        <w:t xml:space="preserve"> руб.</w:t>
      </w:r>
    </w:p>
    <w:p w:rsidR="00770600" w:rsidRPr="00770600" w:rsidRDefault="00770600" w:rsidP="00770600">
      <w:pPr>
        <w:ind w:firstLine="708"/>
        <w:jc w:val="both"/>
        <w:rPr>
          <w:color w:val="FF0000"/>
        </w:rPr>
      </w:pPr>
      <w:r w:rsidRPr="00770600">
        <w:rPr>
          <w:color w:val="FF0000"/>
          <w:sz w:val="28"/>
          <w:szCs w:val="28"/>
        </w:rPr>
        <w:t xml:space="preserve">-исполнение бюджета поселения – </w:t>
      </w:r>
      <w:r w:rsidRPr="00770600">
        <w:rPr>
          <w:b/>
          <w:color w:val="FF0000"/>
          <w:sz w:val="28"/>
          <w:szCs w:val="28"/>
        </w:rPr>
        <w:t>1102701,86</w:t>
      </w:r>
      <w:r w:rsidRPr="00770600">
        <w:rPr>
          <w:color w:val="FF0000"/>
          <w:sz w:val="28"/>
          <w:szCs w:val="28"/>
        </w:rPr>
        <w:t xml:space="preserve"> руб.</w:t>
      </w:r>
    </w:p>
    <w:p w:rsidR="004E5FFB" w:rsidRPr="004E5FFB" w:rsidRDefault="004E5FFB" w:rsidP="00805BA0">
      <w:pPr>
        <w:jc w:val="both"/>
        <w:rPr>
          <w:rStyle w:val="a3"/>
          <w:bCs w:val="0"/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rStyle w:val="a3"/>
          <w:bCs w:val="0"/>
          <w:sz w:val="28"/>
          <w:szCs w:val="28"/>
          <w:u w:val="single"/>
        </w:rPr>
      </w:pPr>
      <w:r w:rsidRPr="004E5FFB">
        <w:rPr>
          <w:rStyle w:val="a3"/>
          <w:bCs w:val="0"/>
          <w:sz w:val="28"/>
          <w:szCs w:val="28"/>
          <w:u w:val="single"/>
        </w:rPr>
        <w:t>Образование</w:t>
      </w:r>
    </w:p>
    <w:p w:rsidR="00600876" w:rsidRPr="004E5FFB" w:rsidRDefault="00600876" w:rsidP="00805BA0">
      <w:pPr>
        <w:jc w:val="both"/>
        <w:rPr>
          <w:rStyle w:val="a3"/>
          <w:bCs w:val="0"/>
          <w:sz w:val="28"/>
          <w:szCs w:val="28"/>
          <w:u w:val="single"/>
        </w:rPr>
      </w:pPr>
    </w:p>
    <w:p w:rsidR="00600876" w:rsidRPr="004E5FFB" w:rsidRDefault="00600876" w:rsidP="00805BA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E5FFB">
        <w:rPr>
          <w:rFonts w:eastAsia="Calibri"/>
          <w:sz w:val="28"/>
          <w:szCs w:val="28"/>
          <w:lang w:eastAsia="en-US"/>
        </w:rPr>
        <w:t>Коллектив  МК</w:t>
      </w:r>
      <w:r w:rsidR="0032397F" w:rsidRPr="004E5FFB">
        <w:rPr>
          <w:rFonts w:eastAsia="Calibri"/>
          <w:sz w:val="28"/>
          <w:szCs w:val="28"/>
          <w:lang w:eastAsia="en-US"/>
        </w:rPr>
        <w:t>ОУ СОШ с. Петропавловского  20</w:t>
      </w:r>
      <w:r w:rsidRPr="004E5FFB">
        <w:rPr>
          <w:rFonts w:eastAsia="Calibri"/>
          <w:sz w:val="28"/>
          <w:szCs w:val="28"/>
          <w:lang w:eastAsia="en-US"/>
        </w:rPr>
        <w:t xml:space="preserve"> – 2020 учебном году  состоит     из </w:t>
      </w:r>
      <w:r w:rsidR="00DC65DF" w:rsidRPr="004E5FFB">
        <w:rPr>
          <w:rFonts w:eastAsia="Calibri"/>
          <w:b/>
          <w:sz w:val="28"/>
          <w:szCs w:val="28"/>
          <w:lang w:eastAsia="en-US"/>
        </w:rPr>
        <w:t>12</w:t>
      </w:r>
      <w:r w:rsidRPr="004E5FFB">
        <w:rPr>
          <w:rFonts w:eastAsia="Calibri"/>
          <w:sz w:val="28"/>
          <w:szCs w:val="28"/>
          <w:lang w:eastAsia="en-US"/>
        </w:rPr>
        <w:t xml:space="preserve">педагогов и </w:t>
      </w:r>
      <w:r w:rsidRPr="004E5FFB">
        <w:rPr>
          <w:rFonts w:eastAsia="Calibri"/>
          <w:b/>
          <w:sz w:val="28"/>
          <w:szCs w:val="28"/>
          <w:lang w:eastAsia="en-US"/>
        </w:rPr>
        <w:t>15</w:t>
      </w:r>
      <w:r w:rsidRPr="004E5FFB">
        <w:rPr>
          <w:rFonts w:eastAsia="Calibri"/>
          <w:sz w:val="28"/>
          <w:szCs w:val="28"/>
          <w:lang w:eastAsia="en-US"/>
        </w:rPr>
        <w:t xml:space="preserve"> работников обслуживающего персонала.</w:t>
      </w:r>
      <w:proofErr w:type="gramEnd"/>
      <w:r w:rsidRPr="004E5FFB">
        <w:rPr>
          <w:rFonts w:eastAsia="Calibri"/>
          <w:sz w:val="28"/>
          <w:szCs w:val="28"/>
          <w:lang w:eastAsia="en-US"/>
        </w:rPr>
        <w:t xml:space="preserve">  Сейчас в школе обучается </w:t>
      </w:r>
      <w:r w:rsidR="00DC65DF" w:rsidRPr="004E5FFB">
        <w:rPr>
          <w:rFonts w:eastAsia="Calibri"/>
          <w:b/>
          <w:sz w:val="28"/>
          <w:szCs w:val="28"/>
          <w:lang w:eastAsia="en-US"/>
        </w:rPr>
        <w:t>31</w:t>
      </w:r>
      <w:r w:rsidRPr="004E5FFB">
        <w:rPr>
          <w:rFonts w:eastAsia="Calibri"/>
          <w:sz w:val="28"/>
          <w:szCs w:val="28"/>
          <w:lang w:eastAsia="en-US"/>
        </w:rPr>
        <w:t xml:space="preserve">учащихся, </w:t>
      </w:r>
      <w:r w:rsidR="00770600">
        <w:rPr>
          <w:rFonts w:eastAsia="Calibri"/>
          <w:b/>
          <w:sz w:val="28"/>
          <w:szCs w:val="28"/>
          <w:lang w:eastAsia="en-US"/>
        </w:rPr>
        <w:t>3</w:t>
      </w:r>
      <w:r w:rsidR="00DC65DF" w:rsidRPr="004E5FFB">
        <w:rPr>
          <w:rFonts w:eastAsia="Calibri"/>
          <w:sz w:val="28"/>
          <w:szCs w:val="28"/>
          <w:lang w:eastAsia="en-US"/>
        </w:rPr>
        <w:t>воспитанника</w:t>
      </w:r>
      <w:r w:rsidRPr="004E5FFB">
        <w:rPr>
          <w:rFonts w:eastAsia="Calibri"/>
          <w:sz w:val="28"/>
          <w:szCs w:val="28"/>
          <w:lang w:eastAsia="en-US"/>
        </w:rPr>
        <w:t xml:space="preserve"> посещают детский сад.</w:t>
      </w:r>
    </w:p>
    <w:p w:rsidR="00600876" w:rsidRPr="004E5FFB" w:rsidRDefault="00600876" w:rsidP="00805BA0">
      <w:pPr>
        <w:jc w:val="both"/>
        <w:rPr>
          <w:rStyle w:val="a3"/>
          <w:bCs w:val="0"/>
          <w:sz w:val="28"/>
          <w:szCs w:val="28"/>
        </w:rPr>
      </w:pPr>
    </w:p>
    <w:p w:rsidR="00600876" w:rsidRPr="004E5FFB" w:rsidRDefault="00600876" w:rsidP="00805BA0">
      <w:pPr>
        <w:tabs>
          <w:tab w:val="center" w:pos="4961"/>
          <w:tab w:val="right" w:pos="9922"/>
        </w:tabs>
        <w:jc w:val="both"/>
        <w:rPr>
          <w:rStyle w:val="a3"/>
          <w:bCs w:val="0"/>
          <w:sz w:val="28"/>
          <w:szCs w:val="28"/>
        </w:rPr>
      </w:pPr>
      <w:r w:rsidRPr="004E5FFB">
        <w:rPr>
          <w:rStyle w:val="a3"/>
          <w:bCs w:val="0"/>
          <w:sz w:val="28"/>
          <w:szCs w:val="28"/>
          <w:u w:val="single"/>
        </w:rPr>
        <w:t>Здравоохранение</w:t>
      </w:r>
    </w:p>
    <w:p w:rsidR="00600876" w:rsidRPr="004E5FFB" w:rsidRDefault="00600876" w:rsidP="00805BA0">
      <w:pPr>
        <w:jc w:val="both"/>
        <w:rPr>
          <w:sz w:val="28"/>
          <w:szCs w:val="28"/>
          <w:u w:val="single"/>
        </w:rPr>
      </w:pPr>
    </w:p>
    <w:p w:rsidR="00600876" w:rsidRPr="004E5FFB" w:rsidRDefault="00600876" w:rsidP="00805BA0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4E5FFB">
        <w:rPr>
          <w:sz w:val="28"/>
          <w:szCs w:val="28"/>
        </w:rPr>
        <w:t xml:space="preserve">На территории сельского поселения в настоящее время работает 1 ФАП (обслуживание </w:t>
      </w:r>
      <w:r w:rsidRPr="004E5FFB">
        <w:rPr>
          <w:b/>
          <w:sz w:val="28"/>
          <w:szCs w:val="28"/>
        </w:rPr>
        <w:t xml:space="preserve">2 </w:t>
      </w:r>
      <w:r w:rsidRPr="004E5FFB">
        <w:rPr>
          <w:sz w:val="28"/>
          <w:szCs w:val="28"/>
        </w:rPr>
        <w:t xml:space="preserve"> населённых пунктов), на базе Петропавловского </w:t>
      </w:r>
      <w:proofErr w:type="spellStart"/>
      <w:r w:rsidRPr="004E5FFB">
        <w:rPr>
          <w:sz w:val="28"/>
          <w:szCs w:val="28"/>
        </w:rPr>
        <w:t>ФАПа</w:t>
      </w:r>
      <w:proofErr w:type="spellEnd"/>
      <w:r w:rsidRPr="004E5FFB">
        <w:rPr>
          <w:sz w:val="28"/>
          <w:szCs w:val="28"/>
        </w:rPr>
        <w:t xml:space="preserve"> работает аптека, ежегодно проводится диспа</w:t>
      </w:r>
      <w:r w:rsidR="003F3A9A" w:rsidRPr="004E5FFB">
        <w:rPr>
          <w:sz w:val="28"/>
          <w:szCs w:val="28"/>
        </w:rPr>
        <w:t>нсеризация  населения. В прошедшем</w:t>
      </w:r>
      <w:r w:rsidRPr="004E5FFB">
        <w:rPr>
          <w:sz w:val="28"/>
          <w:szCs w:val="28"/>
        </w:rPr>
        <w:t xml:space="preserve"> году была запущена кампания по вакцинации</w:t>
      </w:r>
      <w:r w:rsidR="003F3A9A" w:rsidRPr="004E5FFB">
        <w:rPr>
          <w:sz w:val="28"/>
          <w:szCs w:val="28"/>
        </w:rPr>
        <w:t>, ревакцинации</w:t>
      </w:r>
      <w:r w:rsidRPr="004E5FFB">
        <w:rPr>
          <w:sz w:val="28"/>
          <w:szCs w:val="28"/>
        </w:rPr>
        <w:t xml:space="preserve"> населения от </w:t>
      </w:r>
      <w:r w:rsidRPr="004E5FFB">
        <w:rPr>
          <w:sz w:val="28"/>
          <w:szCs w:val="28"/>
          <w:lang w:val="en-US"/>
        </w:rPr>
        <w:t>COVID</w:t>
      </w:r>
      <w:r w:rsidRPr="004E5FFB">
        <w:rPr>
          <w:sz w:val="28"/>
          <w:szCs w:val="28"/>
        </w:rPr>
        <w:t>-19</w:t>
      </w:r>
      <w:r w:rsidR="004E5FFB" w:rsidRPr="004E5FFB">
        <w:rPr>
          <w:sz w:val="28"/>
          <w:szCs w:val="28"/>
        </w:rPr>
        <w:t>.</w:t>
      </w:r>
    </w:p>
    <w:p w:rsidR="004E5FFB" w:rsidRPr="004E5FFB" w:rsidRDefault="004E5FFB" w:rsidP="00805BA0">
      <w:pPr>
        <w:jc w:val="both"/>
        <w:rPr>
          <w:b/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  <w:r w:rsidRPr="004E5FFB">
        <w:rPr>
          <w:b/>
          <w:sz w:val="28"/>
          <w:szCs w:val="28"/>
          <w:u w:val="single"/>
        </w:rPr>
        <w:t>Жилищно- коммунальное хозяйство</w:t>
      </w:r>
    </w:p>
    <w:p w:rsidR="004E5FFB" w:rsidRPr="004E5FFB" w:rsidRDefault="004E5FFB" w:rsidP="00805BA0">
      <w:pPr>
        <w:jc w:val="both"/>
        <w:rPr>
          <w:b/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b/>
          <w:color w:val="FF0000"/>
          <w:sz w:val="28"/>
          <w:szCs w:val="28"/>
          <w:u w:val="single"/>
        </w:rPr>
      </w:pPr>
    </w:p>
    <w:p w:rsidR="00FB6504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Жилой фонд, находящийся на территории сельского поселения, составляет </w:t>
      </w:r>
      <w:r w:rsidR="00ED6550" w:rsidRPr="004E5FFB">
        <w:rPr>
          <w:b/>
          <w:sz w:val="28"/>
          <w:szCs w:val="28"/>
        </w:rPr>
        <w:t>87</w:t>
      </w:r>
      <w:r w:rsidRPr="004E5FFB">
        <w:rPr>
          <w:b/>
          <w:sz w:val="28"/>
          <w:szCs w:val="28"/>
        </w:rPr>
        <w:t> </w:t>
      </w:r>
      <w:r w:rsidRPr="004E5FFB">
        <w:rPr>
          <w:sz w:val="28"/>
          <w:szCs w:val="28"/>
        </w:rPr>
        <w:t xml:space="preserve"> жилых домов, в том числе с. Петропавловское </w:t>
      </w:r>
      <w:r w:rsidR="00ED6550" w:rsidRPr="004E5FFB">
        <w:rPr>
          <w:sz w:val="28"/>
          <w:szCs w:val="28"/>
        </w:rPr>
        <w:t>–</w:t>
      </w:r>
      <w:r w:rsidR="00ED6550" w:rsidRPr="004E5FFB">
        <w:rPr>
          <w:b/>
          <w:sz w:val="28"/>
          <w:szCs w:val="28"/>
        </w:rPr>
        <w:t xml:space="preserve">87 </w:t>
      </w:r>
      <w:r w:rsidRPr="004E5FFB">
        <w:rPr>
          <w:sz w:val="28"/>
          <w:szCs w:val="28"/>
        </w:rPr>
        <w:t xml:space="preserve">домовладений, д. Орлова- </w:t>
      </w:r>
      <w:r w:rsidR="00ED6550" w:rsidRPr="004E5FFB">
        <w:rPr>
          <w:b/>
          <w:sz w:val="28"/>
          <w:szCs w:val="28"/>
        </w:rPr>
        <w:t>5</w:t>
      </w:r>
      <w:r w:rsidRPr="004E5FFB">
        <w:rPr>
          <w:sz w:val="28"/>
          <w:szCs w:val="28"/>
        </w:rPr>
        <w:t>домовладений, с. Сполошино находится на стадии упразднения населённого пункта.</w:t>
      </w:r>
      <w:r w:rsidR="003F3A9A" w:rsidRPr="004E5FFB">
        <w:rPr>
          <w:sz w:val="28"/>
          <w:szCs w:val="28"/>
        </w:rPr>
        <w:t xml:space="preserve"> В </w:t>
      </w:r>
      <w:r w:rsidR="00ED6550" w:rsidRPr="004E5FFB">
        <w:rPr>
          <w:sz w:val="28"/>
          <w:szCs w:val="28"/>
        </w:rPr>
        <w:t>поселении</w:t>
      </w:r>
      <w:r w:rsidR="003F3A9A" w:rsidRPr="004E5FFB">
        <w:rPr>
          <w:sz w:val="28"/>
          <w:szCs w:val="28"/>
        </w:rPr>
        <w:t xml:space="preserve"> отсутствует муниципальный жилой фонд, жилой фонд частного сектора изношен более чем  на 50%. Требуется строительство нового</w:t>
      </w:r>
      <w:r w:rsidR="001942E5" w:rsidRPr="004E5FFB">
        <w:rPr>
          <w:sz w:val="28"/>
          <w:szCs w:val="28"/>
        </w:rPr>
        <w:t xml:space="preserve"> муниципального</w:t>
      </w:r>
      <w:r w:rsidR="003F3A9A" w:rsidRPr="004E5FFB">
        <w:rPr>
          <w:sz w:val="28"/>
          <w:szCs w:val="28"/>
        </w:rPr>
        <w:t xml:space="preserve"> жилого фонда для </w:t>
      </w:r>
      <w:r w:rsidR="001942E5" w:rsidRPr="004E5FFB">
        <w:rPr>
          <w:sz w:val="28"/>
          <w:szCs w:val="28"/>
        </w:rPr>
        <w:t>привлечения в село молодых специалистов-педагогов, работников культуры и медицины.</w:t>
      </w:r>
    </w:p>
    <w:p w:rsidR="00FB6504" w:rsidRPr="004E5FFB" w:rsidRDefault="00FB6504" w:rsidP="00805BA0">
      <w:pPr>
        <w:ind w:firstLine="708"/>
        <w:jc w:val="both"/>
        <w:rPr>
          <w:spacing w:val="2"/>
          <w:sz w:val="28"/>
          <w:szCs w:val="28"/>
        </w:rPr>
      </w:pPr>
      <w:r w:rsidRPr="004E5FFB">
        <w:rPr>
          <w:sz w:val="28"/>
          <w:szCs w:val="28"/>
        </w:rPr>
        <w:t>Развитие коммунального хозяйства на территории поселения осуществлено в обустройстве водоснабжения села: разработке технической документации для бурения и обустройства водозаборной скважины в с. Петропавловское</w:t>
      </w:r>
      <w:proofErr w:type="gramStart"/>
      <w:r w:rsidRPr="004E5FFB">
        <w:rPr>
          <w:sz w:val="28"/>
          <w:szCs w:val="28"/>
        </w:rPr>
        <w:t xml:space="preserve"> ,</w:t>
      </w:r>
      <w:proofErr w:type="gramEnd"/>
      <w:r w:rsidRPr="004E5FFB">
        <w:rPr>
          <w:sz w:val="28"/>
          <w:szCs w:val="28"/>
        </w:rPr>
        <w:t xml:space="preserve"> произведённая в отчетном году (проект бурения водозаборной скважины , проект ЗСО) на средства, подаренные МО Киренский муниципальный район к юбилею села – 375 000 руб. В 2022 году на средства программы «Народные инициативы» (315 000 руб.) планируется осуществить бурение водозаборной скважины для населения с. Петропавловское. </w:t>
      </w:r>
    </w:p>
    <w:p w:rsidR="00600876" w:rsidRPr="004E5FFB" w:rsidRDefault="00600876" w:rsidP="00805BA0">
      <w:pPr>
        <w:spacing w:line="360" w:lineRule="auto"/>
        <w:jc w:val="both"/>
        <w:rPr>
          <w:sz w:val="28"/>
          <w:szCs w:val="28"/>
        </w:rPr>
      </w:pP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  <w:r w:rsidRPr="004E5FFB">
        <w:rPr>
          <w:b/>
          <w:sz w:val="28"/>
          <w:szCs w:val="28"/>
          <w:u w:val="single"/>
        </w:rPr>
        <w:t>Торговля, потребительский рынок</w:t>
      </w: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</w:p>
    <w:p w:rsidR="00600876" w:rsidRPr="004E5FFB" w:rsidRDefault="00600876" w:rsidP="00805BA0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 w:rsidRPr="004E5FFB">
        <w:rPr>
          <w:rStyle w:val="a3"/>
          <w:b w:val="0"/>
          <w:bCs w:val="0"/>
          <w:sz w:val="28"/>
          <w:szCs w:val="28"/>
        </w:rPr>
        <w:t>В сфере торговли на территории поселения осуществляют деятельность две организации – ПО «Диалог» и ООО «Надежда», которые обеспечивают население не</w:t>
      </w:r>
      <w:r w:rsidR="00116208" w:rsidRPr="004E5FFB">
        <w:rPr>
          <w:rStyle w:val="a3"/>
          <w:b w:val="0"/>
          <w:bCs w:val="0"/>
          <w:sz w:val="28"/>
          <w:szCs w:val="28"/>
        </w:rPr>
        <w:t>обходимыми продуктами и товарам, свежим хлебом и выпечкой</w:t>
      </w:r>
      <w:proofErr w:type="gramStart"/>
      <w:r w:rsidRPr="004E5FFB">
        <w:rPr>
          <w:rStyle w:val="a3"/>
          <w:b w:val="0"/>
          <w:bCs w:val="0"/>
          <w:sz w:val="28"/>
          <w:szCs w:val="28"/>
        </w:rPr>
        <w:t>.С</w:t>
      </w:r>
      <w:proofErr w:type="gramEnd"/>
      <w:r w:rsidRPr="004E5FFB">
        <w:rPr>
          <w:rStyle w:val="a3"/>
          <w:b w:val="0"/>
          <w:bCs w:val="0"/>
          <w:sz w:val="28"/>
          <w:szCs w:val="28"/>
        </w:rPr>
        <w:t>уществующих торговых точек вполне достаточно для села, и ассортимент товара полностью удовлетворяет спрос жителей.  Руководители этих предприятий постоянно оказывают спонсорскую помощь для проведения различных мероприятий – День села, 9 Мая, Новый год, за что хочу сказать им большое спасибо!</w:t>
      </w:r>
    </w:p>
    <w:p w:rsidR="00600876" w:rsidRPr="004E5FFB" w:rsidRDefault="00600876" w:rsidP="00805BA0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  <w:r w:rsidRPr="004E5FFB">
        <w:rPr>
          <w:b/>
          <w:sz w:val="28"/>
          <w:szCs w:val="28"/>
          <w:u w:val="single"/>
        </w:rPr>
        <w:t>Культура</w:t>
      </w: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На территории  Петропавловского сельского поселения в качестве мест массового отдыха населения используются МКУК «СКДЦ РУСЬ», сельская библиотека.</w:t>
      </w:r>
    </w:p>
    <w:p w:rsidR="00FB6504" w:rsidRPr="004E5FFB" w:rsidRDefault="00116208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В 2020-2021гг.</w:t>
      </w:r>
      <w:r w:rsidR="00600876" w:rsidRPr="004E5FFB">
        <w:rPr>
          <w:sz w:val="28"/>
          <w:szCs w:val="28"/>
        </w:rPr>
        <w:t xml:space="preserve"> году учреждение культуры и его работники стали невольными заложниками ситуации, связанной с пандемией </w:t>
      </w:r>
      <w:proofErr w:type="spellStart"/>
      <w:r w:rsidR="00600876" w:rsidRPr="004E5FFB">
        <w:rPr>
          <w:sz w:val="28"/>
          <w:szCs w:val="28"/>
        </w:rPr>
        <w:t>короновируса</w:t>
      </w:r>
      <w:proofErr w:type="spellEnd"/>
      <w:r w:rsidR="00600876" w:rsidRPr="004E5FFB">
        <w:rPr>
          <w:sz w:val="28"/>
          <w:szCs w:val="28"/>
        </w:rPr>
        <w:t xml:space="preserve"> и </w:t>
      </w:r>
      <w:r w:rsidRPr="004E5FFB">
        <w:rPr>
          <w:sz w:val="28"/>
          <w:szCs w:val="28"/>
        </w:rPr>
        <w:t xml:space="preserve">соответственно </w:t>
      </w:r>
      <w:r w:rsidR="00600876" w:rsidRPr="004E5FFB">
        <w:rPr>
          <w:sz w:val="28"/>
          <w:szCs w:val="28"/>
        </w:rPr>
        <w:t>запретом на проведение</w:t>
      </w:r>
      <w:r w:rsidR="004A6C1B" w:rsidRPr="004E5FFB">
        <w:rPr>
          <w:sz w:val="28"/>
          <w:szCs w:val="28"/>
        </w:rPr>
        <w:t xml:space="preserve"> культурно-массовых мероприятий, </w:t>
      </w:r>
      <w:r w:rsidR="00ED6550" w:rsidRPr="004E5FFB">
        <w:rPr>
          <w:sz w:val="28"/>
          <w:szCs w:val="28"/>
        </w:rPr>
        <w:t xml:space="preserve">поэтому работа большей частью велась дистанционно, </w:t>
      </w:r>
      <w:r w:rsidR="004A6C1B" w:rsidRPr="004E5FFB">
        <w:rPr>
          <w:sz w:val="28"/>
          <w:szCs w:val="28"/>
        </w:rPr>
        <w:t>было отменено празднован</w:t>
      </w:r>
      <w:r w:rsidR="00FB6504" w:rsidRPr="004E5FFB">
        <w:rPr>
          <w:sz w:val="28"/>
          <w:szCs w:val="28"/>
        </w:rPr>
        <w:t>ие 375-летия с. Петропавловское.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  Для организации материально-технического обеспечения СКДЦ «Русь» </w:t>
      </w:r>
      <w:r w:rsidR="008E6BEC" w:rsidRPr="004E5FFB">
        <w:rPr>
          <w:sz w:val="28"/>
          <w:szCs w:val="28"/>
        </w:rPr>
        <w:t>в 2021</w:t>
      </w:r>
      <w:r w:rsidRPr="004E5FFB">
        <w:rPr>
          <w:sz w:val="28"/>
          <w:szCs w:val="28"/>
        </w:rPr>
        <w:t xml:space="preserve"> году было </w:t>
      </w:r>
      <w:r w:rsidR="008E6BEC" w:rsidRPr="004E5FFB">
        <w:rPr>
          <w:sz w:val="28"/>
          <w:szCs w:val="28"/>
        </w:rPr>
        <w:t>прио</w:t>
      </w:r>
      <w:r w:rsidR="00116208" w:rsidRPr="004E5FFB">
        <w:rPr>
          <w:sz w:val="28"/>
          <w:szCs w:val="28"/>
        </w:rPr>
        <w:t>бретено оборудование и материал</w:t>
      </w:r>
      <w:r w:rsidR="008E6BEC" w:rsidRPr="004E5FFB">
        <w:rPr>
          <w:sz w:val="28"/>
          <w:szCs w:val="28"/>
        </w:rPr>
        <w:t>в</w:t>
      </w:r>
      <w:r w:rsidR="00116208" w:rsidRPr="004E5FFB">
        <w:rPr>
          <w:sz w:val="28"/>
          <w:szCs w:val="28"/>
        </w:rPr>
        <w:t xml:space="preserve"> рамках </w:t>
      </w:r>
      <w:r w:rsidR="009C02A2" w:rsidRPr="004E5FFB">
        <w:rPr>
          <w:sz w:val="28"/>
          <w:szCs w:val="28"/>
        </w:rPr>
        <w:t>государственной</w:t>
      </w:r>
      <w:r w:rsidR="00A66A6F" w:rsidRPr="004E5FFB">
        <w:rPr>
          <w:sz w:val="28"/>
          <w:szCs w:val="28"/>
        </w:rPr>
        <w:t xml:space="preserve"> программы Иркутской области</w:t>
      </w:r>
      <w:r w:rsidRPr="004E5FFB">
        <w:rPr>
          <w:sz w:val="28"/>
          <w:szCs w:val="28"/>
        </w:rPr>
        <w:t xml:space="preserve"> «</w:t>
      </w:r>
      <w:r w:rsidR="00116208" w:rsidRPr="004E5FFB">
        <w:rPr>
          <w:sz w:val="28"/>
          <w:szCs w:val="28"/>
        </w:rPr>
        <w:t xml:space="preserve">Развитие культуры» подпрограммы «развитие домов культуры» на сумму </w:t>
      </w:r>
      <w:r w:rsidR="00116208" w:rsidRPr="004E5FFB">
        <w:rPr>
          <w:b/>
          <w:sz w:val="28"/>
          <w:szCs w:val="28"/>
        </w:rPr>
        <w:t>860 526</w:t>
      </w:r>
      <w:r w:rsidR="00116208" w:rsidRPr="004E5FFB">
        <w:rPr>
          <w:sz w:val="28"/>
          <w:szCs w:val="28"/>
        </w:rPr>
        <w:t xml:space="preserve"> руб.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В прошедшем году   администрацией </w:t>
      </w:r>
      <w:r w:rsidR="00ED6550" w:rsidRPr="004E5FFB">
        <w:rPr>
          <w:sz w:val="28"/>
          <w:szCs w:val="28"/>
        </w:rPr>
        <w:t xml:space="preserve">была </w:t>
      </w:r>
      <w:r w:rsidRPr="004E5FFB">
        <w:rPr>
          <w:sz w:val="28"/>
          <w:szCs w:val="28"/>
        </w:rPr>
        <w:t>завершена</w:t>
      </w:r>
      <w:r w:rsidR="00116208" w:rsidRPr="004E5FFB">
        <w:rPr>
          <w:sz w:val="28"/>
          <w:szCs w:val="28"/>
        </w:rPr>
        <w:t xml:space="preserve"> ранее запланированная</w:t>
      </w:r>
      <w:r w:rsidRPr="004E5FFB">
        <w:rPr>
          <w:sz w:val="28"/>
          <w:szCs w:val="28"/>
        </w:rPr>
        <w:t xml:space="preserve"> работа по </w:t>
      </w:r>
      <w:r w:rsidR="00A66A6F" w:rsidRPr="004E5FFB">
        <w:rPr>
          <w:sz w:val="28"/>
          <w:szCs w:val="28"/>
        </w:rPr>
        <w:t xml:space="preserve">вступлению в программу Иркутской области «Развитие </w:t>
      </w:r>
      <w:r w:rsidR="009C02A2" w:rsidRPr="004E5FFB">
        <w:rPr>
          <w:sz w:val="28"/>
          <w:szCs w:val="28"/>
        </w:rPr>
        <w:t>культуры</w:t>
      </w:r>
      <w:r w:rsidR="00A66A6F" w:rsidRPr="004E5FFB">
        <w:rPr>
          <w:sz w:val="28"/>
          <w:szCs w:val="28"/>
        </w:rPr>
        <w:t>»</w:t>
      </w:r>
      <w:r w:rsidR="009C02A2" w:rsidRPr="004E5FFB">
        <w:rPr>
          <w:sz w:val="28"/>
          <w:szCs w:val="28"/>
        </w:rPr>
        <w:t xml:space="preserve"> для предоставления субсидии в целях осуществления капитального ремонта объектов муниципальной собственности в сфере культуры.  </w:t>
      </w:r>
      <w:proofErr w:type="gramStart"/>
      <w:r w:rsidR="009C02A2" w:rsidRPr="004E5FFB">
        <w:rPr>
          <w:sz w:val="28"/>
          <w:szCs w:val="28"/>
        </w:rPr>
        <w:t xml:space="preserve">В текущем году 15 февраля заключено соглашение с Министерством строительства Иркутской области о предоставлении субсидии на капитальный ремонт Дома Культуры «Русь» в с. Петропавловское в размере </w:t>
      </w:r>
      <w:r w:rsidR="009C02A2" w:rsidRPr="004E5FFB">
        <w:rPr>
          <w:b/>
          <w:sz w:val="28"/>
          <w:szCs w:val="28"/>
        </w:rPr>
        <w:t xml:space="preserve"> 15 703 200</w:t>
      </w:r>
      <w:r w:rsidR="009C02A2" w:rsidRPr="004E5FFB">
        <w:rPr>
          <w:sz w:val="28"/>
          <w:szCs w:val="28"/>
        </w:rPr>
        <w:t xml:space="preserve"> руб.</w:t>
      </w:r>
      <w:r w:rsidR="004A6C1B" w:rsidRPr="004E5FFB">
        <w:rPr>
          <w:sz w:val="28"/>
          <w:szCs w:val="28"/>
        </w:rPr>
        <w:t>, в настоящий момент администрация разместилась на эл. аукционе 9.03.2022 и планирует до 01.04.2022 г. заключить контракт с подрядчиком  на проведение работ по капитальному ремонту.</w:t>
      </w:r>
      <w:proofErr w:type="gramEnd"/>
    </w:p>
    <w:p w:rsidR="004A6C1B" w:rsidRPr="004E5FFB" w:rsidRDefault="004A6C1B" w:rsidP="00805BA0">
      <w:pPr>
        <w:ind w:firstLine="708"/>
        <w:jc w:val="both"/>
        <w:rPr>
          <w:sz w:val="28"/>
          <w:szCs w:val="28"/>
        </w:rPr>
      </w:pPr>
    </w:p>
    <w:p w:rsidR="00600876" w:rsidRPr="004E5FFB" w:rsidRDefault="00600876" w:rsidP="00805BA0">
      <w:pPr>
        <w:jc w:val="both"/>
        <w:rPr>
          <w:sz w:val="28"/>
          <w:szCs w:val="28"/>
        </w:rPr>
      </w:pPr>
    </w:p>
    <w:p w:rsidR="00600876" w:rsidRPr="004E5FFB" w:rsidRDefault="00600876" w:rsidP="00805BA0">
      <w:pPr>
        <w:jc w:val="both"/>
        <w:rPr>
          <w:rStyle w:val="a3"/>
          <w:bCs w:val="0"/>
          <w:sz w:val="28"/>
          <w:szCs w:val="28"/>
          <w:u w:val="single"/>
        </w:rPr>
      </w:pPr>
      <w:r w:rsidRPr="004E5FFB">
        <w:rPr>
          <w:rStyle w:val="a3"/>
          <w:bCs w:val="0"/>
          <w:sz w:val="28"/>
          <w:szCs w:val="28"/>
          <w:u w:val="single"/>
        </w:rPr>
        <w:t>Сельское хозяйство</w:t>
      </w:r>
    </w:p>
    <w:p w:rsidR="00600876" w:rsidRPr="004E5FFB" w:rsidRDefault="00600876" w:rsidP="00805BA0">
      <w:pPr>
        <w:jc w:val="both"/>
        <w:rPr>
          <w:rStyle w:val="a3"/>
          <w:bCs w:val="0"/>
          <w:sz w:val="28"/>
          <w:szCs w:val="28"/>
          <w:u w:val="single"/>
        </w:rPr>
      </w:pPr>
    </w:p>
    <w:p w:rsidR="00600876" w:rsidRPr="004E5FFB" w:rsidRDefault="00600876" w:rsidP="00805BA0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 w:rsidRPr="004E5FFB">
        <w:rPr>
          <w:rStyle w:val="a3"/>
          <w:b w:val="0"/>
          <w:bCs w:val="0"/>
          <w:sz w:val="28"/>
          <w:szCs w:val="28"/>
        </w:rPr>
        <w:t xml:space="preserve">Сельское хозяйство в поселении представлено личными подсобными хозяйствами жителей </w:t>
      </w:r>
      <w:proofErr w:type="gramStart"/>
      <w:r w:rsidRPr="004E5FFB">
        <w:rPr>
          <w:rStyle w:val="a3"/>
          <w:b w:val="0"/>
          <w:bCs w:val="0"/>
          <w:sz w:val="28"/>
          <w:szCs w:val="28"/>
        </w:rPr>
        <w:t>и ООО</w:t>
      </w:r>
      <w:proofErr w:type="gramEnd"/>
      <w:r w:rsidRPr="004E5FFB">
        <w:rPr>
          <w:rStyle w:val="a3"/>
          <w:b w:val="0"/>
          <w:bCs w:val="0"/>
          <w:sz w:val="28"/>
          <w:szCs w:val="28"/>
        </w:rPr>
        <w:t xml:space="preserve"> «Альянс»</w:t>
      </w:r>
    </w:p>
    <w:p w:rsidR="00600876" w:rsidRPr="004E5FFB" w:rsidRDefault="00600876" w:rsidP="00805BA0">
      <w:pPr>
        <w:jc w:val="both"/>
        <w:rPr>
          <w:rStyle w:val="a3"/>
          <w:b w:val="0"/>
          <w:bCs w:val="0"/>
          <w:sz w:val="28"/>
          <w:szCs w:val="28"/>
        </w:rPr>
      </w:pPr>
      <w:r w:rsidRPr="004E5FFB">
        <w:rPr>
          <w:rStyle w:val="a3"/>
          <w:b w:val="0"/>
          <w:bCs w:val="0"/>
          <w:sz w:val="28"/>
          <w:szCs w:val="28"/>
        </w:rPr>
        <w:t xml:space="preserve">За  </w:t>
      </w:r>
      <w:r w:rsidRPr="004E5FFB">
        <w:rPr>
          <w:rStyle w:val="a3"/>
          <w:bCs w:val="0"/>
          <w:sz w:val="28"/>
          <w:szCs w:val="28"/>
        </w:rPr>
        <w:t>202</w:t>
      </w:r>
      <w:r w:rsidR="00ED6550" w:rsidRPr="004E5FFB">
        <w:rPr>
          <w:rStyle w:val="a3"/>
          <w:bCs w:val="0"/>
          <w:sz w:val="28"/>
          <w:szCs w:val="28"/>
        </w:rPr>
        <w:t>1</w:t>
      </w:r>
      <w:r w:rsidRPr="004E5FFB">
        <w:rPr>
          <w:rStyle w:val="a3"/>
          <w:b w:val="0"/>
          <w:bCs w:val="0"/>
          <w:sz w:val="28"/>
          <w:szCs w:val="28"/>
        </w:rPr>
        <w:t xml:space="preserve"> год поголовье  КРС в подсобных хозяйствах сократилось с </w:t>
      </w:r>
      <w:r w:rsidR="00ED6550" w:rsidRPr="004E5FFB">
        <w:rPr>
          <w:rStyle w:val="a3"/>
          <w:bCs w:val="0"/>
          <w:sz w:val="28"/>
          <w:szCs w:val="28"/>
        </w:rPr>
        <w:t>6</w:t>
      </w:r>
      <w:r w:rsidRPr="004E5FFB">
        <w:rPr>
          <w:rStyle w:val="a3"/>
          <w:b w:val="0"/>
          <w:bCs w:val="0"/>
          <w:sz w:val="28"/>
          <w:szCs w:val="28"/>
        </w:rPr>
        <w:t xml:space="preserve">голов до </w:t>
      </w:r>
      <w:r w:rsidR="00ED6550" w:rsidRPr="004E5FFB">
        <w:rPr>
          <w:rStyle w:val="a3"/>
          <w:bCs w:val="0"/>
          <w:sz w:val="28"/>
          <w:szCs w:val="28"/>
        </w:rPr>
        <w:t>4</w:t>
      </w:r>
      <w:r w:rsidRPr="004E5FFB">
        <w:rPr>
          <w:rStyle w:val="a3"/>
          <w:b w:val="0"/>
          <w:bCs w:val="0"/>
          <w:sz w:val="28"/>
          <w:szCs w:val="28"/>
        </w:rPr>
        <w:t xml:space="preserve"> голов.</w:t>
      </w:r>
    </w:p>
    <w:p w:rsidR="00600876" w:rsidRPr="004E5FFB" w:rsidRDefault="00600876" w:rsidP="00805BA0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 w:rsidRPr="004E5FFB">
        <w:rPr>
          <w:rStyle w:val="a3"/>
          <w:b w:val="0"/>
          <w:bCs w:val="0"/>
          <w:sz w:val="28"/>
          <w:szCs w:val="28"/>
        </w:rPr>
        <w:t>На территории поселения продолжает осуществлять сельскохозяйственную деятельность ООО «Альянс»,  которое реализует инвестиционный прое</w:t>
      </w:r>
      <w:proofErr w:type="gramStart"/>
      <w:r w:rsidRPr="004E5FFB">
        <w:rPr>
          <w:rStyle w:val="a3"/>
          <w:b w:val="0"/>
          <w:bCs w:val="0"/>
          <w:sz w:val="28"/>
          <w:szCs w:val="28"/>
        </w:rPr>
        <w:t>кт в сф</w:t>
      </w:r>
      <w:proofErr w:type="gramEnd"/>
      <w:r w:rsidRPr="004E5FFB">
        <w:rPr>
          <w:rStyle w:val="a3"/>
          <w:b w:val="0"/>
          <w:bCs w:val="0"/>
          <w:sz w:val="28"/>
          <w:szCs w:val="28"/>
        </w:rPr>
        <w:t xml:space="preserve">ере агропромышленного комплекса в сельской местности: идёт развитие зернового производства, распашка земель сельскохозяйственного назначения с привлечением и трудоустройством жителей села. </w:t>
      </w:r>
      <w:r w:rsidR="00116208" w:rsidRPr="004E5FFB">
        <w:rPr>
          <w:rStyle w:val="a3"/>
          <w:b w:val="0"/>
          <w:bCs w:val="0"/>
          <w:sz w:val="28"/>
          <w:szCs w:val="28"/>
        </w:rPr>
        <w:t>В отчетном году коллекти</w:t>
      </w:r>
      <w:r w:rsidR="00797206" w:rsidRPr="004E5FFB">
        <w:rPr>
          <w:rStyle w:val="a3"/>
          <w:b w:val="0"/>
          <w:bCs w:val="0"/>
          <w:sz w:val="28"/>
          <w:szCs w:val="28"/>
        </w:rPr>
        <w:t xml:space="preserve">ву сельхозпроизводителей удалось получить </w:t>
      </w:r>
      <w:r w:rsidR="00FD7B99" w:rsidRPr="004E5FFB">
        <w:rPr>
          <w:rStyle w:val="a3"/>
          <w:b w:val="0"/>
          <w:bCs w:val="0"/>
          <w:sz w:val="28"/>
          <w:szCs w:val="28"/>
        </w:rPr>
        <w:t>высокиепоказатели урожая</w:t>
      </w:r>
      <w:r w:rsidR="00797206" w:rsidRPr="004E5FFB">
        <w:rPr>
          <w:rStyle w:val="a3"/>
          <w:b w:val="0"/>
          <w:bCs w:val="0"/>
          <w:sz w:val="28"/>
          <w:szCs w:val="28"/>
        </w:rPr>
        <w:t xml:space="preserve"> зерновых и </w:t>
      </w:r>
      <w:r w:rsidR="00797206" w:rsidRPr="004E5FFB">
        <w:rPr>
          <w:rStyle w:val="a3"/>
          <w:b w:val="0"/>
          <w:bCs w:val="0"/>
          <w:sz w:val="28"/>
          <w:szCs w:val="28"/>
        </w:rPr>
        <w:lastRenderedPageBreak/>
        <w:t xml:space="preserve">заготовки сена. </w:t>
      </w:r>
      <w:r w:rsidRPr="004E5FFB">
        <w:rPr>
          <w:rStyle w:val="a3"/>
          <w:b w:val="0"/>
          <w:bCs w:val="0"/>
          <w:sz w:val="28"/>
          <w:szCs w:val="28"/>
        </w:rPr>
        <w:t>Силам</w:t>
      </w:r>
      <w:proofErr w:type="gramStart"/>
      <w:r w:rsidRPr="004E5FFB">
        <w:rPr>
          <w:rStyle w:val="a3"/>
          <w:b w:val="0"/>
          <w:bCs w:val="0"/>
          <w:sz w:val="28"/>
          <w:szCs w:val="28"/>
        </w:rPr>
        <w:t>и ООО</w:t>
      </w:r>
      <w:proofErr w:type="gramEnd"/>
      <w:r w:rsidRPr="004E5FFB">
        <w:rPr>
          <w:rStyle w:val="a3"/>
          <w:b w:val="0"/>
          <w:bCs w:val="0"/>
          <w:sz w:val="28"/>
          <w:szCs w:val="28"/>
        </w:rPr>
        <w:t xml:space="preserve"> «Альянс» обеспечивается  бесплатный вывоз ТКО для населения, производится очистка муниципальных дорог от снега в зимний период</w:t>
      </w:r>
      <w:r w:rsidR="00FD7B99" w:rsidRPr="004E5FFB">
        <w:rPr>
          <w:rStyle w:val="a3"/>
          <w:b w:val="0"/>
          <w:bCs w:val="0"/>
          <w:sz w:val="28"/>
          <w:szCs w:val="28"/>
        </w:rPr>
        <w:t>, осуществляется</w:t>
      </w:r>
      <w:r w:rsidRPr="004E5FFB">
        <w:rPr>
          <w:rStyle w:val="a3"/>
          <w:b w:val="0"/>
          <w:bCs w:val="0"/>
          <w:sz w:val="28"/>
          <w:szCs w:val="28"/>
        </w:rPr>
        <w:t xml:space="preserve"> расширение производственной базы: </w:t>
      </w:r>
      <w:r w:rsidR="00ED6550" w:rsidRPr="004E5FFB">
        <w:rPr>
          <w:rStyle w:val="a3"/>
          <w:b w:val="0"/>
          <w:bCs w:val="0"/>
          <w:sz w:val="28"/>
          <w:szCs w:val="28"/>
        </w:rPr>
        <w:t>построен зерновой склад</w:t>
      </w:r>
      <w:r w:rsidRPr="004E5FFB">
        <w:rPr>
          <w:rStyle w:val="a3"/>
          <w:b w:val="0"/>
          <w:bCs w:val="0"/>
          <w:sz w:val="28"/>
          <w:szCs w:val="28"/>
        </w:rPr>
        <w:t>,</w:t>
      </w:r>
      <w:r w:rsidR="00FB6504" w:rsidRPr="004E5FFB">
        <w:rPr>
          <w:rStyle w:val="a3"/>
          <w:b w:val="0"/>
          <w:bCs w:val="0"/>
          <w:sz w:val="28"/>
          <w:szCs w:val="28"/>
        </w:rPr>
        <w:t xml:space="preserve">  ферма</w:t>
      </w:r>
      <w:r w:rsidRPr="004E5FFB">
        <w:rPr>
          <w:rStyle w:val="a3"/>
          <w:b w:val="0"/>
          <w:bCs w:val="0"/>
          <w:sz w:val="28"/>
          <w:szCs w:val="28"/>
        </w:rPr>
        <w:t xml:space="preserve"> для откормочного скота в д. Орлова.</w:t>
      </w:r>
    </w:p>
    <w:p w:rsidR="00600876" w:rsidRPr="004E5FFB" w:rsidRDefault="00600876" w:rsidP="00805BA0">
      <w:pPr>
        <w:jc w:val="both"/>
        <w:rPr>
          <w:rStyle w:val="a3"/>
          <w:b w:val="0"/>
          <w:bCs w:val="0"/>
          <w:sz w:val="28"/>
          <w:szCs w:val="28"/>
        </w:rPr>
      </w:pP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  <w:r w:rsidRPr="004E5FFB">
        <w:rPr>
          <w:b/>
          <w:sz w:val="28"/>
          <w:szCs w:val="28"/>
          <w:u w:val="single"/>
        </w:rPr>
        <w:t>Благоустройство</w:t>
      </w: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</w:p>
    <w:p w:rsidR="00FB6504" w:rsidRPr="004E5FFB" w:rsidRDefault="0079720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В  2021</w:t>
      </w:r>
      <w:r w:rsidR="00600876" w:rsidRPr="004E5FFB">
        <w:rPr>
          <w:sz w:val="28"/>
          <w:szCs w:val="28"/>
        </w:rPr>
        <w:t xml:space="preserve">  году продолжалась работа по вопросам благоустройства территории поселения.  Любой человек, приезжающий в сельское поселение, прежде всего, обращает внимание на чистоту и порядок, состояние дорог, освещение и общий вид. Проблема благоустройства – это не только финансы, но и человеческий фактор. Мы все жители одного сельского поселения, любим и хотим, чтобы в каждом населенном пункте было еще лучше, чище. Проводилась работа по наведению порядка на всей территории поселения, проводились </w:t>
      </w:r>
      <w:proofErr w:type="gramStart"/>
      <w:r w:rsidR="00600876" w:rsidRPr="004E5FFB">
        <w:rPr>
          <w:sz w:val="28"/>
          <w:szCs w:val="28"/>
        </w:rPr>
        <w:t>субботники</w:t>
      </w:r>
      <w:proofErr w:type="gramEnd"/>
      <w:r w:rsidR="00600876" w:rsidRPr="004E5FFB">
        <w:rPr>
          <w:sz w:val="28"/>
          <w:szCs w:val="28"/>
        </w:rPr>
        <w:t xml:space="preserve"> в которых принимали участие работники администрации, школы, культуры, социальные работники, также помогали техникой сельскохозяйственные предприятия. 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Ремонт и содержание дорог: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В зимний период регулярно производится чистка дорог от снега. В </w:t>
      </w:r>
      <w:r w:rsidR="00797206" w:rsidRPr="004E5FFB">
        <w:rPr>
          <w:sz w:val="28"/>
          <w:szCs w:val="28"/>
        </w:rPr>
        <w:t xml:space="preserve">текущем году запланированы работы по частичному ремонту (подсыпке) и </w:t>
      </w:r>
      <w:proofErr w:type="spellStart"/>
      <w:r w:rsidR="00797206" w:rsidRPr="004E5FFB">
        <w:rPr>
          <w:sz w:val="28"/>
          <w:szCs w:val="28"/>
        </w:rPr>
        <w:t>грейдированию</w:t>
      </w:r>
      <w:proofErr w:type="spellEnd"/>
    </w:p>
    <w:p w:rsidR="00600876" w:rsidRPr="004E5FFB" w:rsidRDefault="0079720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муниципальных</w:t>
      </w:r>
      <w:r w:rsidR="00600876" w:rsidRPr="004E5FFB">
        <w:rPr>
          <w:sz w:val="28"/>
          <w:szCs w:val="28"/>
        </w:rPr>
        <w:t xml:space="preserve"> дорог местного значения в с. </w:t>
      </w:r>
      <w:proofErr w:type="gramStart"/>
      <w:r w:rsidR="00600876" w:rsidRPr="004E5FFB">
        <w:rPr>
          <w:sz w:val="28"/>
          <w:szCs w:val="28"/>
        </w:rPr>
        <w:t>Петропавловское</w:t>
      </w:r>
      <w:proofErr w:type="gramEnd"/>
      <w:r w:rsidR="00FD7B99" w:rsidRPr="004E5FFB">
        <w:rPr>
          <w:sz w:val="28"/>
          <w:szCs w:val="28"/>
        </w:rPr>
        <w:t>.</w:t>
      </w:r>
    </w:p>
    <w:p w:rsidR="00FD7B99" w:rsidRPr="004E5FFB" w:rsidRDefault="00FD7B99" w:rsidP="00805BA0">
      <w:pPr>
        <w:jc w:val="both"/>
        <w:rPr>
          <w:sz w:val="28"/>
          <w:szCs w:val="28"/>
        </w:rPr>
      </w:pPr>
    </w:p>
    <w:p w:rsidR="00FD7B99" w:rsidRPr="004E5FFB" w:rsidRDefault="00FD7B99" w:rsidP="00805BA0">
      <w:pPr>
        <w:ind w:firstLine="708"/>
        <w:jc w:val="both"/>
        <w:rPr>
          <w:b/>
          <w:sz w:val="28"/>
          <w:szCs w:val="28"/>
          <w:u w:val="single"/>
        </w:rPr>
      </w:pPr>
      <w:r w:rsidRPr="004E5FFB">
        <w:rPr>
          <w:b/>
          <w:sz w:val="28"/>
          <w:szCs w:val="28"/>
          <w:u w:val="single"/>
        </w:rPr>
        <w:t>Пожарная безопасность</w:t>
      </w:r>
    </w:p>
    <w:p w:rsidR="00FD7B99" w:rsidRPr="004E5FFB" w:rsidRDefault="00FD7B99" w:rsidP="00805BA0">
      <w:pPr>
        <w:ind w:firstLine="708"/>
        <w:jc w:val="both"/>
        <w:rPr>
          <w:b/>
          <w:sz w:val="28"/>
          <w:szCs w:val="28"/>
        </w:rPr>
      </w:pP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Участие Администрации Петропавловского сельского поселения  в предупреждении и ликвидации последствий чрезвычайных ситуаций в границах сельского поселения и  обеспечении первичных мер пожарной безопасности в границах населенных пунктов заключается в </w:t>
      </w:r>
      <w:r w:rsidR="00350BB5" w:rsidRPr="004E5FFB">
        <w:rPr>
          <w:sz w:val="28"/>
          <w:szCs w:val="28"/>
        </w:rPr>
        <w:t xml:space="preserve">регулярном </w:t>
      </w:r>
      <w:r w:rsidRPr="004E5FFB">
        <w:rPr>
          <w:sz w:val="28"/>
          <w:szCs w:val="28"/>
        </w:rPr>
        <w:t xml:space="preserve">информировании </w:t>
      </w:r>
      <w:r w:rsidR="00350BB5" w:rsidRPr="004E5FFB">
        <w:rPr>
          <w:sz w:val="28"/>
          <w:szCs w:val="28"/>
        </w:rPr>
        <w:t xml:space="preserve">и инструктаже </w:t>
      </w:r>
      <w:r w:rsidRPr="004E5FFB">
        <w:rPr>
          <w:sz w:val="28"/>
          <w:szCs w:val="28"/>
        </w:rPr>
        <w:t xml:space="preserve">населения  об опасности возникновения чрезвычайных ситуаций, мерах предупреждения их возникновения и способах ликвидации последствий. </w:t>
      </w:r>
    </w:p>
    <w:p w:rsidR="00350BB5" w:rsidRPr="004E5FFB" w:rsidRDefault="00350BB5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В 2021 году на территории муниципального образования неоднократно возникали пожары в границах населённых пунктов и за ними:</w:t>
      </w:r>
    </w:p>
    <w:p w:rsidR="00A109AD" w:rsidRPr="004E5FFB" w:rsidRDefault="00350BB5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- пожар в д</w:t>
      </w:r>
      <w:proofErr w:type="gramStart"/>
      <w:r w:rsidRPr="004E5FFB">
        <w:rPr>
          <w:sz w:val="28"/>
          <w:szCs w:val="28"/>
        </w:rPr>
        <w:t>.О</w:t>
      </w:r>
      <w:proofErr w:type="gramEnd"/>
      <w:r w:rsidRPr="004E5FFB">
        <w:rPr>
          <w:sz w:val="28"/>
          <w:szCs w:val="28"/>
        </w:rPr>
        <w:t>рлова :сгорел жилой дом</w:t>
      </w:r>
      <w:r w:rsidR="00A109AD" w:rsidRPr="004E5FFB">
        <w:rPr>
          <w:sz w:val="28"/>
          <w:szCs w:val="28"/>
        </w:rPr>
        <w:t>, пострадавших  нет;</w:t>
      </w:r>
    </w:p>
    <w:p w:rsidR="00350BB5" w:rsidRPr="004E5FFB" w:rsidRDefault="00A109AD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- пожар в с. Петропавловское</w:t>
      </w:r>
      <w:proofErr w:type="gramStart"/>
      <w:r w:rsidRPr="004E5FFB">
        <w:rPr>
          <w:sz w:val="28"/>
          <w:szCs w:val="28"/>
        </w:rPr>
        <w:t xml:space="preserve"> :</w:t>
      </w:r>
      <w:proofErr w:type="gramEnd"/>
      <w:r w:rsidRPr="004E5FFB">
        <w:rPr>
          <w:sz w:val="28"/>
          <w:szCs w:val="28"/>
        </w:rPr>
        <w:t xml:space="preserve">  возгорание здания почтового отделения;</w:t>
      </w:r>
    </w:p>
    <w:p w:rsidR="00A109AD" w:rsidRPr="004E5FFB" w:rsidRDefault="00A109AD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- неоднократные возгорания сухой травы весной 2021г. на арендованных землях сельскохозяйственного назначения в районе с. Сполошино.</w:t>
      </w:r>
    </w:p>
    <w:p w:rsidR="00A109AD" w:rsidRPr="004E5FFB" w:rsidRDefault="00DD6970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В тушении этих пожаров принимала активное участие ДПК Петропавловского МО, организованная и действующая на территории поселения.</w:t>
      </w:r>
    </w:p>
    <w:p w:rsidR="00350BB5" w:rsidRPr="004E5FFB" w:rsidRDefault="00350BB5" w:rsidP="00805BA0">
      <w:pPr>
        <w:jc w:val="both"/>
        <w:rPr>
          <w:b/>
          <w:spacing w:val="2"/>
          <w:sz w:val="28"/>
          <w:szCs w:val="28"/>
          <w:u w:val="single"/>
        </w:rPr>
      </w:pPr>
    </w:p>
    <w:p w:rsidR="0092167F" w:rsidRPr="004E5FFB" w:rsidRDefault="0092167F" w:rsidP="00805BA0">
      <w:pPr>
        <w:jc w:val="both"/>
        <w:rPr>
          <w:sz w:val="28"/>
          <w:szCs w:val="28"/>
        </w:rPr>
      </w:pPr>
    </w:p>
    <w:p w:rsidR="00600876" w:rsidRPr="004E5FFB" w:rsidRDefault="00350BB5" w:rsidP="00805BA0">
      <w:pPr>
        <w:jc w:val="both"/>
        <w:rPr>
          <w:b/>
          <w:sz w:val="28"/>
          <w:szCs w:val="28"/>
          <w:u w:val="single"/>
        </w:rPr>
      </w:pPr>
      <w:r w:rsidRPr="004E5FFB">
        <w:rPr>
          <w:b/>
          <w:sz w:val="28"/>
          <w:szCs w:val="28"/>
          <w:u w:val="single"/>
        </w:rPr>
        <w:t>В планы на 2022</w:t>
      </w:r>
      <w:r w:rsidR="00600876" w:rsidRPr="004E5FFB">
        <w:rPr>
          <w:b/>
          <w:sz w:val="28"/>
          <w:szCs w:val="28"/>
          <w:u w:val="single"/>
        </w:rPr>
        <w:t xml:space="preserve"> год входят:</w:t>
      </w: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1. Проводить работу по максимальному привлечению доходов в бюджет поселения.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lastRenderedPageBreak/>
        <w:t xml:space="preserve">2. Продолжить работы по благоустройству, провести </w:t>
      </w:r>
      <w:r w:rsidR="00C93F5C" w:rsidRPr="004E5FFB">
        <w:rPr>
          <w:sz w:val="28"/>
          <w:szCs w:val="28"/>
        </w:rPr>
        <w:t xml:space="preserve">дальнейшую </w:t>
      </w:r>
      <w:r w:rsidRPr="004E5FFB">
        <w:rPr>
          <w:sz w:val="28"/>
          <w:szCs w:val="28"/>
        </w:rPr>
        <w:t>модернизацию уличного освещения с заменой светильников ДРЛ на экономичные светодиодные и поддержанию порядка на территории поселения в целом.</w:t>
      </w:r>
    </w:p>
    <w:p w:rsidR="00DB4B6B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3. </w:t>
      </w:r>
      <w:r w:rsidR="00DB4B6B" w:rsidRPr="004E5FFB">
        <w:rPr>
          <w:sz w:val="28"/>
          <w:szCs w:val="28"/>
        </w:rPr>
        <w:t xml:space="preserve">Провести в текущем году </w:t>
      </w:r>
      <w:proofErr w:type="gramStart"/>
      <w:r w:rsidR="00DB4B6B" w:rsidRPr="004E5FFB">
        <w:rPr>
          <w:sz w:val="28"/>
          <w:szCs w:val="28"/>
        </w:rPr>
        <w:t>капитальный</w:t>
      </w:r>
      <w:proofErr w:type="gramEnd"/>
    </w:p>
    <w:p w:rsidR="00600876" w:rsidRPr="004E5FFB" w:rsidRDefault="00DB4B6B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4. </w:t>
      </w:r>
      <w:r w:rsidR="00600876" w:rsidRPr="004E5FFB">
        <w:rPr>
          <w:sz w:val="28"/>
          <w:szCs w:val="28"/>
        </w:rPr>
        <w:t xml:space="preserve">Создать и </w:t>
      </w:r>
      <w:r w:rsidR="004F47B3" w:rsidRPr="004E5FFB">
        <w:rPr>
          <w:sz w:val="28"/>
          <w:szCs w:val="28"/>
        </w:rPr>
        <w:t>выполнить условия</w:t>
      </w:r>
      <w:r w:rsidR="00600876" w:rsidRPr="004E5FFB">
        <w:rPr>
          <w:sz w:val="28"/>
          <w:szCs w:val="28"/>
        </w:rPr>
        <w:t xml:space="preserve"> для обеспечения водоснабжения населения (</w:t>
      </w:r>
      <w:r w:rsidR="004F47B3" w:rsidRPr="004E5FFB">
        <w:rPr>
          <w:sz w:val="28"/>
          <w:szCs w:val="28"/>
        </w:rPr>
        <w:t>Оформление в муниципальную собственность з/удля размещения водозаборной скважины</w:t>
      </w:r>
      <w:r w:rsidR="00600876" w:rsidRPr="004E5FFB">
        <w:rPr>
          <w:sz w:val="28"/>
          <w:szCs w:val="28"/>
        </w:rPr>
        <w:t>).</w:t>
      </w:r>
    </w:p>
    <w:p w:rsidR="00600876" w:rsidRPr="004E5FFB" w:rsidRDefault="00DB4B6B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5</w:t>
      </w:r>
      <w:r w:rsidR="00600876" w:rsidRPr="004E5FFB">
        <w:rPr>
          <w:sz w:val="28"/>
          <w:szCs w:val="28"/>
        </w:rPr>
        <w:t xml:space="preserve">.  </w:t>
      </w:r>
      <w:r w:rsidR="00DE00E5" w:rsidRPr="004E5FFB">
        <w:rPr>
          <w:sz w:val="28"/>
          <w:szCs w:val="28"/>
        </w:rPr>
        <w:t xml:space="preserve">Качественная и своевременная подготовка документации </w:t>
      </w:r>
      <w:proofErr w:type="gramStart"/>
      <w:r w:rsidR="00DE00E5" w:rsidRPr="004E5FFB">
        <w:rPr>
          <w:sz w:val="28"/>
          <w:szCs w:val="28"/>
        </w:rPr>
        <w:t>для</w:t>
      </w:r>
      <w:proofErr w:type="gramEnd"/>
      <w:r w:rsidR="00DE00E5" w:rsidRPr="004E5FFB">
        <w:rPr>
          <w:sz w:val="28"/>
          <w:szCs w:val="28"/>
        </w:rPr>
        <w:t xml:space="preserve"> </w:t>
      </w:r>
      <w:proofErr w:type="gramStart"/>
      <w:r w:rsidR="00DE00E5" w:rsidRPr="004E5FFB">
        <w:rPr>
          <w:sz w:val="28"/>
          <w:szCs w:val="28"/>
        </w:rPr>
        <w:t>вступление</w:t>
      </w:r>
      <w:proofErr w:type="gramEnd"/>
      <w:r w:rsidR="00DE00E5" w:rsidRPr="004E5FFB">
        <w:rPr>
          <w:sz w:val="28"/>
          <w:szCs w:val="28"/>
        </w:rPr>
        <w:t xml:space="preserve"> в государственную программу «Комплексное развитие сельских территорий» мероприятие-«Благоустройство сельских территорий» в 2023 году.</w:t>
      </w:r>
    </w:p>
    <w:p w:rsidR="00600876" w:rsidRPr="004E5FFB" w:rsidRDefault="00DB4B6B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6</w:t>
      </w:r>
      <w:r w:rsidR="00600876" w:rsidRPr="004E5FFB">
        <w:rPr>
          <w:sz w:val="28"/>
          <w:szCs w:val="28"/>
        </w:rPr>
        <w:t>. Реализация перечня мероприяти</w:t>
      </w:r>
      <w:r w:rsidR="00DE00E5" w:rsidRPr="004E5FFB">
        <w:rPr>
          <w:sz w:val="28"/>
          <w:szCs w:val="28"/>
        </w:rPr>
        <w:t xml:space="preserve">й проектов «Народных инициатив»: бурение водозаборной скважины </w:t>
      </w:r>
      <w:proofErr w:type="gramStart"/>
      <w:r w:rsidR="00DE00E5" w:rsidRPr="004E5FFB">
        <w:rPr>
          <w:sz w:val="28"/>
          <w:szCs w:val="28"/>
        </w:rPr>
        <w:t>в</w:t>
      </w:r>
      <w:proofErr w:type="gramEnd"/>
      <w:r w:rsidR="00DE00E5" w:rsidRPr="004E5FFB">
        <w:rPr>
          <w:sz w:val="28"/>
          <w:szCs w:val="28"/>
        </w:rPr>
        <w:t xml:space="preserve"> с. Петропавловское.</w:t>
      </w:r>
    </w:p>
    <w:p w:rsidR="004F47B3" w:rsidRPr="004E5FFB" w:rsidRDefault="004F47B3" w:rsidP="00805BA0">
      <w:pPr>
        <w:jc w:val="both"/>
        <w:rPr>
          <w:sz w:val="28"/>
          <w:szCs w:val="28"/>
        </w:rPr>
      </w:pPr>
    </w:p>
    <w:p w:rsidR="004F47B3" w:rsidRPr="004E5FFB" w:rsidRDefault="004F47B3" w:rsidP="00805BA0">
      <w:pPr>
        <w:ind w:firstLine="708"/>
        <w:jc w:val="both"/>
        <w:rPr>
          <w:sz w:val="28"/>
          <w:szCs w:val="28"/>
        </w:rPr>
      </w:pPr>
    </w:p>
    <w:p w:rsidR="00761920" w:rsidRPr="004E5FFB" w:rsidRDefault="00761920" w:rsidP="00805BA0">
      <w:pPr>
        <w:ind w:firstLine="708"/>
        <w:jc w:val="both"/>
        <w:rPr>
          <w:sz w:val="28"/>
          <w:szCs w:val="28"/>
        </w:rPr>
      </w:pPr>
    </w:p>
    <w:p w:rsidR="00761920" w:rsidRPr="004E5FFB" w:rsidRDefault="00761920" w:rsidP="00805BA0">
      <w:pPr>
        <w:ind w:firstLine="708"/>
        <w:jc w:val="both"/>
        <w:rPr>
          <w:sz w:val="28"/>
          <w:szCs w:val="28"/>
        </w:rPr>
      </w:pPr>
    </w:p>
    <w:p w:rsidR="00761920" w:rsidRPr="004E5FFB" w:rsidRDefault="00761920" w:rsidP="00805BA0">
      <w:pPr>
        <w:ind w:firstLine="708"/>
        <w:jc w:val="both"/>
        <w:rPr>
          <w:sz w:val="28"/>
          <w:szCs w:val="28"/>
        </w:rPr>
      </w:pPr>
    </w:p>
    <w:p w:rsidR="00600876" w:rsidRPr="004E5FFB" w:rsidRDefault="00DE00E5" w:rsidP="00805BA0">
      <w:pPr>
        <w:ind w:firstLine="708"/>
        <w:jc w:val="both"/>
        <w:rPr>
          <w:sz w:val="28"/>
          <w:szCs w:val="28"/>
          <w:shd w:val="clear" w:color="auto" w:fill="FAFAFA"/>
        </w:rPr>
      </w:pPr>
      <w:r w:rsidRPr="004E5FFB">
        <w:rPr>
          <w:sz w:val="28"/>
          <w:szCs w:val="28"/>
        </w:rPr>
        <w:t>В прошедшем 2021</w:t>
      </w:r>
      <w:r w:rsidR="00600876" w:rsidRPr="004E5FFB">
        <w:rPr>
          <w:sz w:val="28"/>
          <w:szCs w:val="28"/>
        </w:rPr>
        <w:t xml:space="preserve"> году администрацией сельского поселения была проделана определенная работа, о результатах которой судить вам, уважаемые депутаты, жители. </w:t>
      </w:r>
      <w:r w:rsidR="00600876" w:rsidRPr="004E5FFB">
        <w:rPr>
          <w:sz w:val="28"/>
          <w:szCs w:val="28"/>
          <w:shd w:val="clear" w:color="auto" w:fill="FAFAFA"/>
        </w:rPr>
        <w:t xml:space="preserve">Я верю, что лишь наши совместные усилия, участие каждого из Вас позволят сделать наше поселение именно таким, каким мы все хотим его видеть. </w:t>
      </w:r>
      <w:r w:rsidR="00600876" w:rsidRPr="004E5FFB">
        <w:rPr>
          <w:sz w:val="28"/>
          <w:szCs w:val="28"/>
        </w:rPr>
        <w:t xml:space="preserve">Мне хочется, чтобы все живущие здесь понимали, что все зависит от нас самих. </w:t>
      </w:r>
      <w:r w:rsidR="00F647CB" w:rsidRPr="004E5FFB">
        <w:rPr>
          <w:sz w:val="28"/>
          <w:szCs w:val="28"/>
        </w:rPr>
        <w:t xml:space="preserve"> Прошу всех </w:t>
      </w:r>
      <w:r w:rsidR="00DB4B6B" w:rsidRPr="004E5FFB">
        <w:rPr>
          <w:sz w:val="28"/>
          <w:szCs w:val="28"/>
        </w:rPr>
        <w:t>жителей</w:t>
      </w:r>
      <w:r w:rsidR="00F647CB" w:rsidRPr="004E5FFB">
        <w:rPr>
          <w:sz w:val="28"/>
          <w:szCs w:val="28"/>
        </w:rPr>
        <w:t xml:space="preserve"> активнее участвовать в жизни села,</w:t>
      </w:r>
      <w:r w:rsidR="00C93F5C" w:rsidRPr="004E5FFB">
        <w:rPr>
          <w:sz w:val="28"/>
          <w:szCs w:val="28"/>
        </w:rPr>
        <w:t xml:space="preserve"> п</w:t>
      </w:r>
      <w:r w:rsidR="00600876" w:rsidRPr="004E5FFB">
        <w:rPr>
          <w:sz w:val="28"/>
          <w:szCs w:val="28"/>
        </w:rPr>
        <w:t>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C93F5C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Завершая свой доклад, я хотел бы  выразить благодарность специалистам администрации, </w:t>
      </w:r>
      <w:r w:rsidR="00761920" w:rsidRPr="004E5FFB">
        <w:rPr>
          <w:sz w:val="28"/>
          <w:szCs w:val="28"/>
        </w:rPr>
        <w:t xml:space="preserve">работникам культуры, </w:t>
      </w:r>
      <w:r w:rsidRPr="004E5FFB">
        <w:rPr>
          <w:sz w:val="28"/>
          <w:szCs w:val="28"/>
        </w:rPr>
        <w:t xml:space="preserve">депутатскому корпусу Петропавловского сельского поселения, Директору ООО «Альянс» </w:t>
      </w:r>
      <w:proofErr w:type="spellStart"/>
      <w:r w:rsidRPr="004E5FFB">
        <w:rPr>
          <w:sz w:val="28"/>
          <w:szCs w:val="28"/>
        </w:rPr>
        <w:t>Трачук</w:t>
      </w:r>
      <w:proofErr w:type="spellEnd"/>
      <w:r w:rsidRPr="004E5FFB">
        <w:rPr>
          <w:sz w:val="28"/>
          <w:szCs w:val="28"/>
        </w:rPr>
        <w:t xml:space="preserve">  В.В</w:t>
      </w:r>
      <w:r w:rsidR="00C93F5C" w:rsidRPr="004E5FFB">
        <w:rPr>
          <w:sz w:val="28"/>
          <w:szCs w:val="28"/>
        </w:rPr>
        <w:t xml:space="preserve">. и его команде в лице </w:t>
      </w:r>
      <w:proofErr w:type="spellStart"/>
      <w:r w:rsidR="00FB6504" w:rsidRPr="004E5FFB">
        <w:rPr>
          <w:sz w:val="28"/>
          <w:szCs w:val="28"/>
        </w:rPr>
        <w:t>Хамнуева</w:t>
      </w:r>
      <w:proofErr w:type="spellEnd"/>
      <w:r w:rsidR="00FB6504" w:rsidRPr="004E5FFB">
        <w:rPr>
          <w:sz w:val="28"/>
          <w:szCs w:val="28"/>
        </w:rPr>
        <w:t xml:space="preserve"> А.Е., </w:t>
      </w:r>
      <w:proofErr w:type="spellStart"/>
      <w:r w:rsidR="00C93F5C" w:rsidRPr="004E5FFB">
        <w:rPr>
          <w:sz w:val="28"/>
          <w:szCs w:val="28"/>
        </w:rPr>
        <w:t>Бардакова</w:t>
      </w:r>
      <w:proofErr w:type="spellEnd"/>
      <w:r w:rsidR="00C93F5C" w:rsidRPr="004E5FFB">
        <w:rPr>
          <w:sz w:val="28"/>
          <w:szCs w:val="28"/>
        </w:rPr>
        <w:t xml:space="preserve"> В.А, Березовского В.А. за </w:t>
      </w:r>
      <w:r w:rsidR="00761920" w:rsidRPr="004E5FFB">
        <w:rPr>
          <w:sz w:val="28"/>
          <w:szCs w:val="28"/>
        </w:rPr>
        <w:t xml:space="preserve">взаимодействие и </w:t>
      </w:r>
      <w:r w:rsidR="00FB6504" w:rsidRPr="004E5FFB">
        <w:rPr>
          <w:sz w:val="28"/>
          <w:szCs w:val="28"/>
        </w:rPr>
        <w:t>оказании всесторонней помощи</w:t>
      </w:r>
      <w:proofErr w:type="gramStart"/>
      <w:r w:rsidR="00FB6504" w:rsidRPr="004E5FFB">
        <w:rPr>
          <w:sz w:val="28"/>
          <w:szCs w:val="28"/>
        </w:rPr>
        <w:t xml:space="preserve"> !</w:t>
      </w:r>
      <w:proofErr w:type="gramEnd"/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  Директор</w:t>
      </w:r>
      <w:proofErr w:type="gramStart"/>
      <w:r w:rsidRPr="004E5FFB">
        <w:rPr>
          <w:sz w:val="28"/>
          <w:szCs w:val="28"/>
        </w:rPr>
        <w:t>у ООО</w:t>
      </w:r>
      <w:proofErr w:type="gramEnd"/>
      <w:r w:rsidRPr="004E5FFB">
        <w:rPr>
          <w:sz w:val="28"/>
          <w:szCs w:val="28"/>
        </w:rPr>
        <w:t xml:space="preserve"> «Надежда» Романову Д.М., Директору ПО «Диалог» Янкевич В.В., Директору МКОУ «СОШ с. Петропавловское» Докучаевой Е.С.,  </w:t>
      </w:r>
      <w:r w:rsidR="00FB6504" w:rsidRPr="004E5FFB">
        <w:rPr>
          <w:sz w:val="28"/>
          <w:szCs w:val="28"/>
        </w:rPr>
        <w:t xml:space="preserve">Таракановой Е.В., </w:t>
      </w:r>
      <w:r w:rsidRPr="004E5FFB">
        <w:rPr>
          <w:sz w:val="28"/>
          <w:szCs w:val="28"/>
        </w:rPr>
        <w:t xml:space="preserve">фельдшеру </w:t>
      </w:r>
      <w:proofErr w:type="spellStart"/>
      <w:r w:rsidRPr="004E5FFB">
        <w:rPr>
          <w:sz w:val="28"/>
          <w:szCs w:val="28"/>
        </w:rPr>
        <w:t>ФАПа</w:t>
      </w:r>
      <w:proofErr w:type="spellEnd"/>
      <w:r w:rsidR="00805BA0">
        <w:rPr>
          <w:sz w:val="28"/>
          <w:szCs w:val="28"/>
        </w:rPr>
        <w:t xml:space="preserve"> </w:t>
      </w:r>
      <w:proofErr w:type="spellStart"/>
      <w:r w:rsidRPr="004E5FFB">
        <w:rPr>
          <w:sz w:val="28"/>
          <w:szCs w:val="28"/>
        </w:rPr>
        <w:t>Жарниковой</w:t>
      </w:r>
      <w:proofErr w:type="spellEnd"/>
      <w:r w:rsidRPr="004E5FFB">
        <w:rPr>
          <w:sz w:val="28"/>
          <w:szCs w:val="28"/>
        </w:rPr>
        <w:t xml:space="preserve"> Г.С., за взаимопонимание и взаимодействие с администрацией поселения.</w:t>
      </w:r>
    </w:p>
    <w:p w:rsidR="004F47B3" w:rsidRPr="004E5FFB" w:rsidRDefault="004F47B3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Также хочется выразить</w:t>
      </w:r>
      <w:r w:rsidR="00761920" w:rsidRPr="004E5FFB">
        <w:rPr>
          <w:sz w:val="28"/>
          <w:szCs w:val="28"/>
        </w:rPr>
        <w:t xml:space="preserve"> отдельную</w:t>
      </w:r>
      <w:r w:rsidRPr="004E5FFB">
        <w:rPr>
          <w:sz w:val="28"/>
          <w:szCs w:val="28"/>
        </w:rPr>
        <w:t xml:space="preserve"> благодарность </w:t>
      </w:r>
      <w:r w:rsidR="00761920" w:rsidRPr="004E5FFB">
        <w:rPr>
          <w:sz w:val="28"/>
          <w:szCs w:val="28"/>
        </w:rPr>
        <w:t xml:space="preserve">аппарату </w:t>
      </w:r>
      <w:r w:rsidRPr="004E5FFB">
        <w:rPr>
          <w:sz w:val="28"/>
          <w:szCs w:val="28"/>
        </w:rPr>
        <w:t xml:space="preserve">администрации Киренского муниципального района и лично мэру </w:t>
      </w:r>
      <w:proofErr w:type="spellStart"/>
      <w:r w:rsidRPr="004E5FFB">
        <w:rPr>
          <w:sz w:val="28"/>
          <w:szCs w:val="28"/>
        </w:rPr>
        <w:t>Свистелину</w:t>
      </w:r>
      <w:proofErr w:type="spellEnd"/>
      <w:r w:rsidRPr="004E5FFB">
        <w:rPr>
          <w:sz w:val="28"/>
          <w:szCs w:val="28"/>
        </w:rPr>
        <w:t xml:space="preserve"> К.В. за</w:t>
      </w:r>
      <w:r w:rsidR="00761920" w:rsidRPr="004E5FFB">
        <w:rPr>
          <w:sz w:val="28"/>
          <w:szCs w:val="28"/>
        </w:rPr>
        <w:t xml:space="preserve"> плодотворное</w:t>
      </w:r>
      <w:r w:rsidR="00FB6504" w:rsidRPr="004E5FFB">
        <w:rPr>
          <w:sz w:val="28"/>
          <w:szCs w:val="28"/>
        </w:rPr>
        <w:t xml:space="preserve"> сотрудничество,</w:t>
      </w:r>
      <w:r w:rsidR="00761920" w:rsidRPr="004E5FFB">
        <w:rPr>
          <w:sz w:val="28"/>
          <w:szCs w:val="28"/>
        </w:rPr>
        <w:t xml:space="preserve">взаимодействие, </w:t>
      </w:r>
      <w:r w:rsidRPr="004E5FFB">
        <w:rPr>
          <w:sz w:val="28"/>
          <w:szCs w:val="28"/>
        </w:rPr>
        <w:t>всевозможную помощь</w:t>
      </w:r>
      <w:r w:rsidR="00761920" w:rsidRPr="004E5FFB">
        <w:rPr>
          <w:sz w:val="28"/>
          <w:szCs w:val="28"/>
        </w:rPr>
        <w:t xml:space="preserve">, методологическое </w:t>
      </w:r>
      <w:r w:rsidR="00DB4B6B" w:rsidRPr="004E5FFB">
        <w:rPr>
          <w:sz w:val="28"/>
          <w:szCs w:val="28"/>
        </w:rPr>
        <w:t>сопровождение работников</w:t>
      </w:r>
      <w:r w:rsidR="00761920" w:rsidRPr="004E5FFB">
        <w:rPr>
          <w:sz w:val="28"/>
          <w:szCs w:val="28"/>
        </w:rPr>
        <w:t xml:space="preserve"> администрации поселения.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Желаю всем здоровья, </w:t>
      </w:r>
      <w:r w:rsidR="00C93F5C" w:rsidRPr="004E5FFB">
        <w:rPr>
          <w:sz w:val="28"/>
          <w:szCs w:val="28"/>
        </w:rPr>
        <w:t xml:space="preserve">мирного неба над головой, </w:t>
      </w:r>
      <w:r w:rsidRPr="004E5FFB">
        <w:rPr>
          <w:sz w:val="28"/>
          <w:szCs w:val="28"/>
        </w:rPr>
        <w:t>благополучия и успехов в решении</w:t>
      </w:r>
      <w:r w:rsidR="00C93F5C" w:rsidRPr="004E5FFB">
        <w:rPr>
          <w:sz w:val="28"/>
          <w:szCs w:val="28"/>
        </w:rPr>
        <w:t xml:space="preserve"> стоящих перед нами задач в таком тяжёлом и непростом</w:t>
      </w:r>
      <w:r w:rsidR="00761920" w:rsidRPr="004E5FFB">
        <w:rPr>
          <w:sz w:val="28"/>
          <w:szCs w:val="28"/>
        </w:rPr>
        <w:t xml:space="preserve"> для нас всех</w:t>
      </w:r>
      <w:r w:rsidR="00C93F5C" w:rsidRPr="004E5FFB">
        <w:rPr>
          <w:sz w:val="28"/>
          <w:szCs w:val="28"/>
        </w:rPr>
        <w:t xml:space="preserve"> 2022</w:t>
      </w:r>
      <w:r w:rsidRPr="004E5FFB">
        <w:rPr>
          <w:sz w:val="28"/>
          <w:szCs w:val="28"/>
        </w:rPr>
        <w:t xml:space="preserve"> году.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</w:p>
    <w:p w:rsidR="00600876" w:rsidRPr="004E5FFB" w:rsidRDefault="00600876" w:rsidP="00805BA0">
      <w:pPr>
        <w:jc w:val="both"/>
        <w:rPr>
          <w:color w:val="FF0000"/>
          <w:sz w:val="28"/>
          <w:szCs w:val="28"/>
        </w:rPr>
      </w:pPr>
    </w:p>
    <w:p w:rsidR="00600876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Спасибо за внимание.</w:t>
      </w:r>
    </w:p>
    <w:p w:rsidR="00600876" w:rsidRPr="00DB26A9" w:rsidRDefault="00600876" w:rsidP="00805BA0">
      <w:pPr>
        <w:jc w:val="both"/>
        <w:rPr>
          <w:sz w:val="28"/>
          <w:szCs w:val="28"/>
        </w:rPr>
      </w:pPr>
    </w:p>
    <w:p w:rsidR="00ED5A3E" w:rsidRDefault="00ED5A3E" w:rsidP="00805BA0">
      <w:pPr>
        <w:jc w:val="both"/>
      </w:pPr>
    </w:p>
    <w:sectPr w:rsidR="00ED5A3E" w:rsidSect="00DF0F98">
      <w:pgSz w:w="11907" w:h="16839" w:code="9"/>
      <w:pgMar w:top="851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76CC"/>
    <w:multiLevelType w:val="hybridMultilevel"/>
    <w:tmpl w:val="AB46342C"/>
    <w:lvl w:ilvl="0" w:tplc="07C46B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71E8"/>
    <w:rsid w:val="00010A0C"/>
    <w:rsid w:val="000110EF"/>
    <w:rsid w:val="000211FE"/>
    <w:rsid w:val="00021357"/>
    <w:rsid w:val="0002533D"/>
    <w:rsid w:val="00027763"/>
    <w:rsid w:val="00031E83"/>
    <w:rsid w:val="00041F9A"/>
    <w:rsid w:val="00044DF3"/>
    <w:rsid w:val="00061C8B"/>
    <w:rsid w:val="00073CBD"/>
    <w:rsid w:val="00077A57"/>
    <w:rsid w:val="00094CEE"/>
    <w:rsid w:val="000A2496"/>
    <w:rsid w:val="000A7F9B"/>
    <w:rsid w:val="000B5B0B"/>
    <w:rsid w:val="000C1BF3"/>
    <w:rsid w:val="000D5D5A"/>
    <w:rsid w:val="000D7C79"/>
    <w:rsid w:val="000E1FB4"/>
    <w:rsid w:val="000F3B20"/>
    <w:rsid w:val="000F6FB5"/>
    <w:rsid w:val="001016D6"/>
    <w:rsid w:val="0010597F"/>
    <w:rsid w:val="00116208"/>
    <w:rsid w:val="00131EF7"/>
    <w:rsid w:val="001333ED"/>
    <w:rsid w:val="0013358F"/>
    <w:rsid w:val="00137B71"/>
    <w:rsid w:val="00147FDF"/>
    <w:rsid w:val="001571E8"/>
    <w:rsid w:val="00166F90"/>
    <w:rsid w:val="00173B8F"/>
    <w:rsid w:val="00182558"/>
    <w:rsid w:val="001852E3"/>
    <w:rsid w:val="00193053"/>
    <w:rsid w:val="001942E5"/>
    <w:rsid w:val="001A65FD"/>
    <w:rsid w:val="001B2401"/>
    <w:rsid w:val="001B3380"/>
    <w:rsid w:val="001B43AE"/>
    <w:rsid w:val="001C6B05"/>
    <w:rsid w:val="001D285B"/>
    <w:rsid w:val="001F19DD"/>
    <w:rsid w:val="001F63EA"/>
    <w:rsid w:val="00201705"/>
    <w:rsid w:val="00214A62"/>
    <w:rsid w:val="00216B3F"/>
    <w:rsid w:val="00221561"/>
    <w:rsid w:val="0022188A"/>
    <w:rsid w:val="002305D6"/>
    <w:rsid w:val="00236CE4"/>
    <w:rsid w:val="00237BDC"/>
    <w:rsid w:val="00244209"/>
    <w:rsid w:val="002628A6"/>
    <w:rsid w:val="00263B00"/>
    <w:rsid w:val="00274675"/>
    <w:rsid w:val="00277637"/>
    <w:rsid w:val="00280060"/>
    <w:rsid w:val="0028026F"/>
    <w:rsid w:val="00286970"/>
    <w:rsid w:val="00291434"/>
    <w:rsid w:val="00291C55"/>
    <w:rsid w:val="002965CE"/>
    <w:rsid w:val="002A2A6D"/>
    <w:rsid w:val="002A3C7D"/>
    <w:rsid w:val="002A5962"/>
    <w:rsid w:val="002B2EA6"/>
    <w:rsid w:val="002B3484"/>
    <w:rsid w:val="002B5395"/>
    <w:rsid w:val="002B5CFF"/>
    <w:rsid w:val="002C41AC"/>
    <w:rsid w:val="002D0304"/>
    <w:rsid w:val="002D7358"/>
    <w:rsid w:val="002E77E9"/>
    <w:rsid w:val="002F606E"/>
    <w:rsid w:val="003067C0"/>
    <w:rsid w:val="00310158"/>
    <w:rsid w:val="00313E0E"/>
    <w:rsid w:val="0032095E"/>
    <w:rsid w:val="0032397F"/>
    <w:rsid w:val="00325113"/>
    <w:rsid w:val="003305C8"/>
    <w:rsid w:val="00340BBF"/>
    <w:rsid w:val="00340D61"/>
    <w:rsid w:val="003437CE"/>
    <w:rsid w:val="00350BB5"/>
    <w:rsid w:val="00353A77"/>
    <w:rsid w:val="003546A1"/>
    <w:rsid w:val="00355BE1"/>
    <w:rsid w:val="00356A28"/>
    <w:rsid w:val="00357897"/>
    <w:rsid w:val="003712C9"/>
    <w:rsid w:val="003728CD"/>
    <w:rsid w:val="00372D03"/>
    <w:rsid w:val="00374780"/>
    <w:rsid w:val="00375E7B"/>
    <w:rsid w:val="003768F6"/>
    <w:rsid w:val="003778A6"/>
    <w:rsid w:val="003900A1"/>
    <w:rsid w:val="0039523C"/>
    <w:rsid w:val="00396AB3"/>
    <w:rsid w:val="003A3CE1"/>
    <w:rsid w:val="003A5122"/>
    <w:rsid w:val="003A5AEB"/>
    <w:rsid w:val="003A7D8E"/>
    <w:rsid w:val="003B5CB9"/>
    <w:rsid w:val="003C1709"/>
    <w:rsid w:val="003C210C"/>
    <w:rsid w:val="003C3D7A"/>
    <w:rsid w:val="003C4302"/>
    <w:rsid w:val="003E1388"/>
    <w:rsid w:val="003E4BC9"/>
    <w:rsid w:val="003F3A9A"/>
    <w:rsid w:val="003F3AFB"/>
    <w:rsid w:val="003F66BD"/>
    <w:rsid w:val="00402E0B"/>
    <w:rsid w:val="0040789F"/>
    <w:rsid w:val="004115E8"/>
    <w:rsid w:val="00411ACA"/>
    <w:rsid w:val="00411C50"/>
    <w:rsid w:val="00415E9C"/>
    <w:rsid w:val="00415F54"/>
    <w:rsid w:val="00416849"/>
    <w:rsid w:val="00433F27"/>
    <w:rsid w:val="004349CD"/>
    <w:rsid w:val="00434B08"/>
    <w:rsid w:val="00440D4B"/>
    <w:rsid w:val="00446D3E"/>
    <w:rsid w:val="00451872"/>
    <w:rsid w:val="0045231E"/>
    <w:rsid w:val="00465814"/>
    <w:rsid w:val="004709A6"/>
    <w:rsid w:val="0047580D"/>
    <w:rsid w:val="00475F75"/>
    <w:rsid w:val="004840B6"/>
    <w:rsid w:val="004A6C1B"/>
    <w:rsid w:val="004C1330"/>
    <w:rsid w:val="004C68B5"/>
    <w:rsid w:val="004D3FF1"/>
    <w:rsid w:val="004E09AA"/>
    <w:rsid w:val="004E1813"/>
    <w:rsid w:val="004E2592"/>
    <w:rsid w:val="004E2887"/>
    <w:rsid w:val="004E5FFB"/>
    <w:rsid w:val="004F47B3"/>
    <w:rsid w:val="0051142C"/>
    <w:rsid w:val="00525671"/>
    <w:rsid w:val="00532E88"/>
    <w:rsid w:val="005375F0"/>
    <w:rsid w:val="005428EF"/>
    <w:rsid w:val="00545A37"/>
    <w:rsid w:val="00554A4C"/>
    <w:rsid w:val="0055646D"/>
    <w:rsid w:val="00557361"/>
    <w:rsid w:val="00573804"/>
    <w:rsid w:val="00574841"/>
    <w:rsid w:val="00576596"/>
    <w:rsid w:val="00585C51"/>
    <w:rsid w:val="005910A1"/>
    <w:rsid w:val="00593D3E"/>
    <w:rsid w:val="005A1F49"/>
    <w:rsid w:val="005A777C"/>
    <w:rsid w:val="005B3BA3"/>
    <w:rsid w:val="005C7C11"/>
    <w:rsid w:val="005D1EC1"/>
    <w:rsid w:val="005D2868"/>
    <w:rsid w:val="005D43BE"/>
    <w:rsid w:val="005D5C7B"/>
    <w:rsid w:val="005D72FD"/>
    <w:rsid w:val="005E028F"/>
    <w:rsid w:val="005E3FA5"/>
    <w:rsid w:val="00600876"/>
    <w:rsid w:val="006109FE"/>
    <w:rsid w:val="00612D4F"/>
    <w:rsid w:val="006133A6"/>
    <w:rsid w:val="00615913"/>
    <w:rsid w:val="006203D1"/>
    <w:rsid w:val="006221DF"/>
    <w:rsid w:val="00627B64"/>
    <w:rsid w:val="006339B2"/>
    <w:rsid w:val="006416DC"/>
    <w:rsid w:val="006421C1"/>
    <w:rsid w:val="0066068C"/>
    <w:rsid w:val="0067384D"/>
    <w:rsid w:val="00673B16"/>
    <w:rsid w:val="00682573"/>
    <w:rsid w:val="006913B7"/>
    <w:rsid w:val="00691F51"/>
    <w:rsid w:val="006A046E"/>
    <w:rsid w:val="006A14AE"/>
    <w:rsid w:val="006A2858"/>
    <w:rsid w:val="006A49C2"/>
    <w:rsid w:val="006B72FD"/>
    <w:rsid w:val="006C781F"/>
    <w:rsid w:val="006D0A60"/>
    <w:rsid w:val="006D20AC"/>
    <w:rsid w:val="006D2C5B"/>
    <w:rsid w:val="006D2D2A"/>
    <w:rsid w:val="006D342B"/>
    <w:rsid w:val="006D5F99"/>
    <w:rsid w:val="006E234A"/>
    <w:rsid w:val="0072159D"/>
    <w:rsid w:val="00724EE0"/>
    <w:rsid w:val="00726652"/>
    <w:rsid w:val="00727BD4"/>
    <w:rsid w:val="00761920"/>
    <w:rsid w:val="00770600"/>
    <w:rsid w:val="0077218D"/>
    <w:rsid w:val="00781D33"/>
    <w:rsid w:val="00784AED"/>
    <w:rsid w:val="00797206"/>
    <w:rsid w:val="007A015B"/>
    <w:rsid w:val="007A684C"/>
    <w:rsid w:val="007B28AE"/>
    <w:rsid w:val="007B3FB4"/>
    <w:rsid w:val="007C4B5B"/>
    <w:rsid w:val="007D2A1D"/>
    <w:rsid w:val="007E017B"/>
    <w:rsid w:val="007E0B99"/>
    <w:rsid w:val="007E1642"/>
    <w:rsid w:val="007F235C"/>
    <w:rsid w:val="007F644A"/>
    <w:rsid w:val="00805BA0"/>
    <w:rsid w:val="00810080"/>
    <w:rsid w:val="00811099"/>
    <w:rsid w:val="00816DFE"/>
    <w:rsid w:val="008363B3"/>
    <w:rsid w:val="00852D43"/>
    <w:rsid w:val="00852F69"/>
    <w:rsid w:val="00853A6E"/>
    <w:rsid w:val="00874BF3"/>
    <w:rsid w:val="008774C0"/>
    <w:rsid w:val="008A5278"/>
    <w:rsid w:val="008D50D4"/>
    <w:rsid w:val="008E189B"/>
    <w:rsid w:val="008E6BEC"/>
    <w:rsid w:val="008F0CFA"/>
    <w:rsid w:val="008F5EFD"/>
    <w:rsid w:val="00900C73"/>
    <w:rsid w:val="00901100"/>
    <w:rsid w:val="00904D05"/>
    <w:rsid w:val="00916CE9"/>
    <w:rsid w:val="0092167F"/>
    <w:rsid w:val="0092539C"/>
    <w:rsid w:val="009320CE"/>
    <w:rsid w:val="00932F2B"/>
    <w:rsid w:val="00934691"/>
    <w:rsid w:val="0093542B"/>
    <w:rsid w:val="009470FF"/>
    <w:rsid w:val="00947E53"/>
    <w:rsid w:val="00955FFD"/>
    <w:rsid w:val="00957CE7"/>
    <w:rsid w:val="00965A49"/>
    <w:rsid w:val="00970CF3"/>
    <w:rsid w:val="00993E06"/>
    <w:rsid w:val="00995A63"/>
    <w:rsid w:val="0099683F"/>
    <w:rsid w:val="009A4CA5"/>
    <w:rsid w:val="009B1BE0"/>
    <w:rsid w:val="009B2BB6"/>
    <w:rsid w:val="009C02A2"/>
    <w:rsid w:val="009C343F"/>
    <w:rsid w:val="009D0874"/>
    <w:rsid w:val="009D572C"/>
    <w:rsid w:val="009E69B4"/>
    <w:rsid w:val="009F1DA4"/>
    <w:rsid w:val="00A03C08"/>
    <w:rsid w:val="00A07994"/>
    <w:rsid w:val="00A109AD"/>
    <w:rsid w:val="00A163B9"/>
    <w:rsid w:val="00A21BAB"/>
    <w:rsid w:val="00A34509"/>
    <w:rsid w:val="00A37E15"/>
    <w:rsid w:val="00A45688"/>
    <w:rsid w:val="00A47493"/>
    <w:rsid w:val="00A56F91"/>
    <w:rsid w:val="00A64C08"/>
    <w:rsid w:val="00A66A6F"/>
    <w:rsid w:val="00A677FC"/>
    <w:rsid w:val="00A844B1"/>
    <w:rsid w:val="00A8722D"/>
    <w:rsid w:val="00A94A90"/>
    <w:rsid w:val="00A952BF"/>
    <w:rsid w:val="00A959C7"/>
    <w:rsid w:val="00AA1BCF"/>
    <w:rsid w:val="00AB0833"/>
    <w:rsid w:val="00AB1BB1"/>
    <w:rsid w:val="00AD41A6"/>
    <w:rsid w:val="00AF4213"/>
    <w:rsid w:val="00AF6AE0"/>
    <w:rsid w:val="00B12AED"/>
    <w:rsid w:val="00B21AF3"/>
    <w:rsid w:val="00B2237D"/>
    <w:rsid w:val="00B23AA5"/>
    <w:rsid w:val="00B277D2"/>
    <w:rsid w:val="00B27B82"/>
    <w:rsid w:val="00B33996"/>
    <w:rsid w:val="00B34DD6"/>
    <w:rsid w:val="00B4040A"/>
    <w:rsid w:val="00B9379A"/>
    <w:rsid w:val="00B96198"/>
    <w:rsid w:val="00B975C1"/>
    <w:rsid w:val="00BA1FC5"/>
    <w:rsid w:val="00BC63A0"/>
    <w:rsid w:val="00BC797A"/>
    <w:rsid w:val="00BD1385"/>
    <w:rsid w:val="00BD1B1E"/>
    <w:rsid w:val="00BD2168"/>
    <w:rsid w:val="00BD4E3D"/>
    <w:rsid w:val="00BE1359"/>
    <w:rsid w:val="00BE559F"/>
    <w:rsid w:val="00BF0222"/>
    <w:rsid w:val="00BF253E"/>
    <w:rsid w:val="00C00BC8"/>
    <w:rsid w:val="00C0335B"/>
    <w:rsid w:val="00C03E46"/>
    <w:rsid w:val="00C07410"/>
    <w:rsid w:val="00C20AB4"/>
    <w:rsid w:val="00C25789"/>
    <w:rsid w:val="00C45E3C"/>
    <w:rsid w:val="00C47A24"/>
    <w:rsid w:val="00C55340"/>
    <w:rsid w:val="00C670A2"/>
    <w:rsid w:val="00C7108A"/>
    <w:rsid w:val="00C75C3E"/>
    <w:rsid w:val="00C82264"/>
    <w:rsid w:val="00C93F5C"/>
    <w:rsid w:val="00CA456E"/>
    <w:rsid w:val="00CB00C3"/>
    <w:rsid w:val="00CC0885"/>
    <w:rsid w:val="00CC154F"/>
    <w:rsid w:val="00CE1403"/>
    <w:rsid w:val="00CE3B3C"/>
    <w:rsid w:val="00CF5DD4"/>
    <w:rsid w:val="00D01D66"/>
    <w:rsid w:val="00D1567E"/>
    <w:rsid w:val="00D256A7"/>
    <w:rsid w:val="00D260AF"/>
    <w:rsid w:val="00D3286C"/>
    <w:rsid w:val="00D37E15"/>
    <w:rsid w:val="00D415E3"/>
    <w:rsid w:val="00D41A4A"/>
    <w:rsid w:val="00D42E95"/>
    <w:rsid w:val="00D4735A"/>
    <w:rsid w:val="00D52127"/>
    <w:rsid w:val="00D5359C"/>
    <w:rsid w:val="00D540CD"/>
    <w:rsid w:val="00D7603C"/>
    <w:rsid w:val="00D808BF"/>
    <w:rsid w:val="00D8573B"/>
    <w:rsid w:val="00D93F46"/>
    <w:rsid w:val="00DA16E7"/>
    <w:rsid w:val="00DA227C"/>
    <w:rsid w:val="00DB38B9"/>
    <w:rsid w:val="00DB4B6B"/>
    <w:rsid w:val="00DC0B44"/>
    <w:rsid w:val="00DC1AAD"/>
    <w:rsid w:val="00DC65DF"/>
    <w:rsid w:val="00DD300F"/>
    <w:rsid w:val="00DD62DA"/>
    <w:rsid w:val="00DD6970"/>
    <w:rsid w:val="00DE00E5"/>
    <w:rsid w:val="00DE3178"/>
    <w:rsid w:val="00E04111"/>
    <w:rsid w:val="00E10661"/>
    <w:rsid w:val="00E147BF"/>
    <w:rsid w:val="00E1647B"/>
    <w:rsid w:val="00E207CE"/>
    <w:rsid w:val="00E20FE8"/>
    <w:rsid w:val="00E25135"/>
    <w:rsid w:val="00E2558E"/>
    <w:rsid w:val="00E3023A"/>
    <w:rsid w:val="00E30794"/>
    <w:rsid w:val="00E40866"/>
    <w:rsid w:val="00E42F9D"/>
    <w:rsid w:val="00E44672"/>
    <w:rsid w:val="00E44871"/>
    <w:rsid w:val="00E73496"/>
    <w:rsid w:val="00E76506"/>
    <w:rsid w:val="00E765D5"/>
    <w:rsid w:val="00E7746F"/>
    <w:rsid w:val="00E931F5"/>
    <w:rsid w:val="00E93BEC"/>
    <w:rsid w:val="00E95FDE"/>
    <w:rsid w:val="00EA3F5A"/>
    <w:rsid w:val="00EA449B"/>
    <w:rsid w:val="00EB1327"/>
    <w:rsid w:val="00EB6A42"/>
    <w:rsid w:val="00EC6949"/>
    <w:rsid w:val="00ED5A3E"/>
    <w:rsid w:val="00ED6550"/>
    <w:rsid w:val="00EF00AB"/>
    <w:rsid w:val="00EF06DB"/>
    <w:rsid w:val="00F07278"/>
    <w:rsid w:val="00F116D0"/>
    <w:rsid w:val="00F1247A"/>
    <w:rsid w:val="00F17160"/>
    <w:rsid w:val="00F32464"/>
    <w:rsid w:val="00F32BCE"/>
    <w:rsid w:val="00F32E31"/>
    <w:rsid w:val="00F3318D"/>
    <w:rsid w:val="00F3338A"/>
    <w:rsid w:val="00F342F1"/>
    <w:rsid w:val="00F43B16"/>
    <w:rsid w:val="00F4689A"/>
    <w:rsid w:val="00F57398"/>
    <w:rsid w:val="00F647CB"/>
    <w:rsid w:val="00F66313"/>
    <w:rsid w:val="00F74E14"/>
    <w:rsid w:val="00F81583"/>
    <w:rsid w:val="00F92E67"/>
    <w:rsid w:val="00FA0A30"/>
    <w:rsid w:val="00FA2A4B"/>
    <w:rsid w:val="00FA45A6"/>
    <w:rsid w:val="00FB0ED4"/>
    <w:rsid w:val="00FB3EA5"/>
    <w:rsid w:val="00FB6504"/>
    <w:rsid w:val="00FC4056"/>
    <w:rsid w:val="00FC609C"/>
    <w:rsid w:val="00FC6CB3"/>
    <w:rsid w:val="00FD26CA"/>
    <w:rsid w:val="00FD51B2"/>
    <w:rsid w:val="00FD7B99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2">
    <w:name w:val="date2"/>
    <w:basedOn w:val="a0"/>
    <w:rsid w:val="00600876"/>
  </w:style>
  <w:style w:type="character" w:customStyle="1" w:styleId="apple-converted-space">
    <w:name w:val="apple-converted-space"/>
    <w:basedOn w:val="a0"/>
    <w:rsid w:val="00600876"/>
  </w:style>
  <w:style w:type="character" w:styleId="a3">
    <w:name w:val="Strong"/>
    <w:qFormat/>
    <w:rsid w:val="00600876"/>
    <w:rPr>
      <w:b/>
      <w:bCs/>
    </w:rPr>
  </w:style>
  <w:style w:type="character" w:customStyle="1" w:styleId="2">
    <w:name w:val="Основной текст2"/>
    <w:rsid w:val="00600876"/>
    <w:rPr>
      <w:rFonts w:cs="Calibri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1D28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8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42F1"/>
    <w:pPr>
      <w:suppressAutoHyphens/>
      <w:ind w:left="720"/>
      <w:contextualSpacing/>
    </w:pPr>
    <w:rPr>
      <w:lang w:eastAsia="zh-CN"/>
    </w:rPr>
  </w:style>
  <w:style w:type="character" w:styleId="a7">
    <w:name w:val="Hyperlink"/>
    <w:rsid w:val="00F34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2">
    <w:name w:val="date2"/>
    <w:basedOn w:val="a0"/>
    <w:rsid w:val="00600876"/>
  </w:style>
  <w:style w:type="character" w:customStyle="1" w:styleId="apple-converted-space">
    <w:name w:val="apple-converted-space"/>
    <w:basedOn w:val="a0"/>
    <w:rsid w:val="00600876"/>
  </w:style>
  <w:style w:type="character" w:styleId="a3">
    <w:name w:val="Strong"/>
    <w:qFormat/>
    <w:rsid w:val="00600876"/>
    <w:rPr>
      <w:b/>
      <w:bCs/>
    </w:rPr>
  </w:style>
  <w:style w:type="character" w:customStyle="1" w:styleId="2">
    <w:name w:val="Основной текст2"/>
    <w:rsid w:val="00600876"/>
    <w:rPr>
      <w:rFonts w:cs="Calibri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1D28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Петропавловское</dc:creator>
  <cp:keywords/>
  <dc:description/>
  <cp:lastModifiedBy>User</cp:lastModifiedBy>
  <cp:revision>16</cp:revision>
  <cp:lastPrinted>2023-06-06T02:03:00Z</cp:lastPrinted>
  <dcterms:created xsi:type="dcterms:W3CDTF">2022-02-08T01:44:00Z</dcterms:created>
  <dcterms:modified xsi:type="dcterms:W3CDTF">2023-06-06T02:07:00Z</dcterms:modified>
</cp:coreProperties>
</file>